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10A" w:rsidRPr="00A17220" w:rsidRDefault="000B710A" w:rsidP="00AA08EA">
      <w:pPr>
        <w:spacing w:after="0" w:line="240" w:lineRule="auto"/>
        <w:rPr>
          <w:rFonts w:ascii="Times New Roman" w:eastAsia="Times New Roman" w:hAnsi="Times New Roman" w:cs="Times New Roman"/>
          <w:b/>
          <w:sz w:val="28"/>
          <w:szCs w:val="28"/>
          <w:lang w:val="ky-KG" w:eastAsia="ky-KG"/>
        </w:rPr>
      </w:pPr>
    </w:p>
    <w:p w:rsidR="00BB7BB6" w:rsidRPr="00A17220" w:rsidRDefault="00BB7BB6" w:rsidP="00AA08EA">
      <w:pPr>
        <w:spacing w:after="0" w:line="240" w:lineRule="auto"/>
        <w:rPr>
          <w:rFonts w:ascii="Times New Roman" w:eastAsia="Times New Roman" w:hAnsi="Times New Roman" w:cs="Times New Roman"/>
          <w:b/>
          <w:sz w:val="28"/>
          <w:szCs w:val="28"/>
          <w:lang w:val="ky-KG" w:eastAsia="ky-KG"/>
        </w:rPr>
      </w:pPr>
    </w:p>
    <w:p w:rsidR="00BB7BB6" w:rsidRPr="00A17220" w:rsidRDefault="00BB7BB6" w:rsidP="00AA08EA">
      <w:pPr>
        <w:spacing w:after="0" w:line="240" w:lineRule="auto"/>
        <w:rPr>
          <w:rFonts w:ascii="Times New Roman" w:eastAsia="Times New Roman" w:hAnsi="Times New Roman" w:cs="Times New Roman"/>
          <w:b/>
          <w:sz w:val="28"/>
          <w:szCs w:val="28"/>
          <w:lang w:val="ky-KG" w:eastAsia="ky-KG"/>
        </w:rPr>
      </w:pPr>
    </w:p>
    <w:p w:rsidR="00BB7BB6" w:rsidRPr="00A17220" w:rsidRDefault="00BB7BB6" w:rsidP="00AA08EA">
      <w:pPr>
        <w:spacing w:after="0" w:line="240" w:lineRule="auto"/>
        <w:rPr>
          <w:rFonts w:ascii="Times New Roman" w:eastAsia="Times New Roman" w:hAnsi="Times New Roman" w:cs="Times New Roman"/>
          <w:b/>
          <w:sz w:val="28"/>
          <w:szCs w:val="28"/>
          <w:lang w:val="ky-KG" w:eastAsia="ky-KG"/>
        </w:rPr>
      </w:pPr>
    </w:p>
    <w:p w:rsidR="00BB7BB6" w:rsidRPr="00A17220" w:rsidRDefault="00BB7BB6" w:rsidP="00AA08EA">
      <w:pPr>
        <w:spacing w:after="0" w:line="240" w:lineRule="auto"/>
        <w:rPr>
          <w:rFonts w:ascii="Times New Roman" w:eastAsia="Times New Roman" w:hAnsi="Times New Roman" w:cs="Times New Roman"/>
          <w:b/>
          <w:sz w:val="28"/>
          <w:szCs w:val="28"/>
          <w:lang w:val="ky-KG" w:eastAsia="ky-KG"/>
        </w:rPr>
      </w:pPr>
    </w:p>
    <w:p w:rsidR="00BB7BB6" w:rsidRPr="00A17220" w:rsidRDefault="00BB7BB6" w:rsidP="00AA08EA">
      <w:pPr>
        <w:spacing w:after="0" w:line="240" w:lineRule="auto"/>
        <w:rPr>
          <w:rFonts w:ascii="Times New Roman" w:eastAsia="Times New Roman" w:hAnsi="Times New Roman" w:cs="Times New Roman"/>
          <w:b/>
          <w:sz w:val="28"/>
          <w:szCs w:val="28"/>
          <w:lang w:val="ky-KG" w:eastAsia="ky-KG"/>
        </w:rPr>
      </w:pPr>
    </w:p>
    <w:p w:rsidR="00C178D2" w:rsidRPr="00A17220" w:rsidRDefault="00C178D2" w:rsidP="00AA08EA">
      <w:pPr>
        <w:spacing w:after="0" w:line="240" w:lineRule="auto"/>
        <w:rPr>
          <w:rFonts w:ascii="Times New Roman" w:eastAsia="Times New Roman" w:hAnsi="Times New Roman" w:cs="Times New Roman"/>
          <w:b/>
          <w:sz w:val="28"/>
          <w:szCs w:val="28"/>
          <w:lang w:val="ky-KG" w:eastAsia="ky-KG"/>
        </w:rPr>
      </w:pPr>
    </w:p>
    <w:p w:rsidR="002367FF" w:rsidRPr="00A17220" w:rsidRDefault="002367FF" w:rsidP="00AA08EA">
      <w:pPr>
        <w:pStyle w:val="tkForma"/>
        <w:spacing w:after="0" w:line="240" w:lineRule="auto"/>
        <w:ind w:left="0" w:right="-1"/>
        <w:contextualSpacing/>
        <w:rPr>
          <w:rFonts w:ascii="Times New Roman" w:hAnsi="Times New Roman" w:cs="Times New Roman"/>
          <w:sz w:val="28"/>
          <w:szCs w:val="28"/>
          <w:lang w:val="ky-KG"/>
        </w:rPr>
      </w:pPr>
    </w:p>
    <w:p w:rsidR="002367FF" w:rsidRPr="00FA1411" w:rsidRDefault="000B710A" w:rsidP="00AA08EA">
      <w:pPr>
        <w:pStyle w:val="tkNazvanie"/>
        <w:spacing w:before="0" w:after="0" w:line="240" w:lineRule="auto"/>
        <w:ind w:left="0" w:right="-1"/>
        <w:rPr>
          <w:rFonts w:ascii="Times New Roman" w:hAnsi="Times New Roman" w:cs="Times New Roman"/>
          <w:i/>
          <w:sz w:val="28"/>
          <w:szCs w:val="28"/>
          <w:lang w:val="ky-KG"/>
        </w:rPr>
      </w:pPr>
      <w:r w:rsidRPr="00FA1411">
        <w:rPr>
          <w:rFonts w:ascii="Times New Roman" w:hAnsi="Times New Roman" w:cs="Times New Roman"/>
          <w:bCs w:val="0"/>
          <w:spacing w:val="5"/>
          <w:sz w:val="28"/>
          <w:szCs w:val="28"/>
          <w:shd w:val="clear" w:color="auto" w:fill="FFFFFF"/>
          <w:lang w:val="ky-KG"/>
        </w:rPr>
        <w:t>Электр жана почта байланыш</w:t>
      </w:r>
      <w:r w:rsidR="00704EE0" w:rsidRPr="00FA1411">
        <w:rPr>
          <w:rFonts w:ascii="Times New Roman" w:hAnsi="Times New Roman" w:cs="Times New Roman"/>
          <w:bCs w:val="0"/>
          <w:spacing w:val="5"/>
          <w:sz w:val="28"/>
          <w:szCs w:val="28"/>
          <w:shd w:val="clear" w:color="auto" w:fill="FFFFFF"/>
          <w:lang w:val="ky-KG"/>
        </w:rPr>
        <w:t>ы</w:t>
      </w:r>
      <w:r w:rsidRPr="00FA1411">
        <w:rPr>
          <w:rFonts w:ascii="Times New Roman" w:hAnsi="Times New Roman" w:cs="Times New Roman"/>
          <w:bCs w:val="0"/>
          <w:spacing w:val="5"/>
          <w:sz w:val="28"/>
          <w:szCs w:val="28"/>
          <w:shd w:val="clear" w:color="auto" w:fill="FFFFFF"/>
          <w:lang w:val="ky-KG"/>
        </w:rPr>
        <w:t xml:space="preserve"> жаатындагы ишти лицензиялоо жөнүндө</w:t>
      </w:r>
      <w:r w:rsidR="00AA08EA" w:rsidRPr="00FA1411">
        <w:rPr>
          <w:rFonts w:ascii="Times New Roman" w:hAnsi="Times New Roman" w:cs="Times New Roman"/>
          <w:bCs w:val="0"/>
          <w:spacing w:val="5"/>
          <w:sz w:val="28"/>
          <w:szCs w:val="28"/>
          <w:shd w:val="clear" w:color="auto" w:fill="FFFFFF"/>
          <w:lang w:val="ky-KG"/>
        </w:rPr>
        <w:t xml:space="preserve"> жобону бекитүү тууралуу</w:t>
      </w:r>
    </w:p>
    <w:p w:rsidR="00AA08EA" w:rsidRPr="00FA1411" w:rsidRDefault="00AA08EA" w:rsidP="00AA08EA">
      <w:pPr>
        <w:pStyle w:val="tkNazvanie"/>
        <w:spacing w:before="0" w:after="0" w:line="240" w:lineRule="auto"/>
        <w:ind w:left="0" w:right="-1"/>
        <w:contextualSpacing/>
        <w:jc w:val="both"/>
        <w:rPr>
          <w:rFonts w:ascii="Times New Roman" w:hAnsi="Times New Roman" w:cs="Times New Roman"/>
          <w:b w:val="0"/>
          <w:sz w:val="28"/>
          <w:szCs w:val="28"/>
          <w:lang w:val="ky-KG"/>
        </w:rPr>
      </w:pPr>
    </w:p>
    <w:p w:rsidR="00055B46" w:rsidRPr="00FA1411" w:rsidRDefault="000B710A" w:rsidP="00AA08EA">
      <w:pPr>
        <w:pStyle w:val="tkNazvanie"/>
        <w:spacing w:before="0" w:after="0" w:line="240" w:lineRule="auto"/>
        <w:ind w:left="0" w:right="-1" w:firstLine="709"/>
        <w:contextualSpacing/>
        <w:jc w:val="both"/>
        <w:rPr>
          <w:rFonts w:ascii="Times New Roman" w:hAnsi="Times New Roman" w:cs="Times New Roman"/>
          <w:b w:val="0"/>
          <w:sz w:val="28"/>
          <w:szCs w:val="28"/>
          <w:lang w:val="ky-KG"/>
        </w:rPr>
      </w:pPr>
      <w:r w:rsidRPr="00FA1411">
        <w:rPr>
          <w:rFonts w:ascii="Times New Roman" w:hAnsi="Times New Roman" w:cs="Times New Roman"/>
          <w:b w:val="0"/>
          <w:sz w:val="28"/>
          <w:szCs w:val="28"/>
          <w:lang w:val="ky-KG"/>
        </w:rPr>
        <w:t>«</w:t>
      </w:r>
      <w:r w:rsidRPr="00FA1411">
        <w:rPr>
          <w:rFonts w:ascii="Times New Roman" w:hAnsi="Times New Roman" w:cs="Times New Roman"/>
          <w:b w:val="0"/>
          <w:sz w:val="28"/>
          <w:szCs w:val="28"/>
          <w:shd w:val="clear" w:color="auto" w:fill="FFFFFF"/>
          <w:lang w:val="ky-KG"/>
        </w:rPr>
        <w:t>Кыргыз Республикасындагы лицензиялык-уруксат берүү тутуму жөнүндө</w:t>
      </w:r>
      <w:r w:rsidRPr="00FA1411">
        <w:rPr>
          <w:rFonts w:ascii="Times New Roman" w:hAnsi="Times New Roman" w:cs="Times New Roman"/>
          <w:b w:val="0"/>
          <w:sz w:val="28"/>
          <w:szCs w:val="28"/>
          <w:lang w:val="ky-KG"/>
        </w:rPr>
        <w:t>»</w:t>
      </w:r>
      <w:r w:rsidRPr="00FA1411">
        <w:rPr>
          <w:rFonts w:ascii="Times New Roman" w:hAnsi="Times New Roman" w:cs="Times New Roman"/>
          <w:b w:val="0"/>
          <w:sz w:val="28"/>
          <w:szCs w:val="28"/>
          <w:shd w:val="clear" w:color="auto" w:fill="FFFFFF"/>
          <w:lang w:val="ky-KG"/>
        </w:rPr>
        <w:t xml:space="preserve"> Кыргыз Республикасынын</w:t>
      </w:r>
      <w:r w:rsidR="00C76F60" w:rsidRPr="00FA1411">
        <w:rPr>
          <w:rFonts w:ascii="Times New Roman" w:hAnsi="Times New Roman" w:cs="Times New Roman"/>
          <w:b w:val="0"/>
          <w:sz w:val="28"/>
          <w:szCs w:val="28"/>
          <w:shd w:val="clear" w:color="auto" w:fill="FFFFFF"/>
          <w:lang w:val="ky-KG"/>
        </w:rPr>
        <w:t xml:space="preserve"> </w:t>
      </w:r>
      <w:hyperlink r:id="rId8" w:history="1">
        <w:r w:rsidRPr="009E6B1E">
          <w:rPr>
            <w:rStyle w:val="a3"/>
            <w:rFonts w:ascii="Times New Roman" w:hAnsi="Times New Roman" w:cs="Times New Roman"/>
            <w:b w:val="0"/>
            <w:color w:val="auto"/>
            <w:sz w:val="28"/>
            <w:szCs w:val="28"/>
            <w:u w:val="none"/>
            <w:shd w:val="clear" w:color="auto" w:fill="FFFFFF"/>
            <w:lang w:val="ky-KG"/>
          </w:rPr>
          <w:t>Мыйзамынын 15-беренесине</w:t>
        </w:r>
        <w:r w:rsidR="003D218E">
          <w:rPr>
            <w:rStyle w:val="a3"/>
            <w:rFonts w:ascii="Times New Roman" w:hAnsi="Times New Roman" w:cs="Times New Roman"/>
            <w:b w:val="0"/>
            <w:color w:val="auto"/>
            <w:sz w:val="28"/>
            <w:szCs w:val="28"/>
            <w:u w:val="none"/>
            <w:shd w:val="clear" w:color="auto" w:fill="FFFFFF"/>
            <w:lang w:val="ky-KG"/>
          </w:rPr>
          <w:t>,</w:t>
        </w:r>
        <w:r w:rsidRPr="009E6B1E">
          <w:rPr>
            <w:rStyle w:val="a3"/>
            <w:rFonts w:ascii="Times New Roman" w:hAnsi="Times New Roman" w:cs="Times New Roman"/>
            <w:b w:val="0"/>
            <w:color w:val="auto"/>
            <w:sz w:val="28"/>
            <w:szCs w:val="28"/>
            <w:u w:val="none"/>
            <w:shd w:val="clear" w:color="auto" w:fill="FFFFFF"/>
            <w:lang w:val="ky-KG"/>
          </w:rPr>
          <w:t xml:space="preserve"> </w:t>
        </w:r>
      </w:hyperlink>
      <w:r w:rsidRPr="00FA1411">
        <w:rPr>
          <w:rFonts w:ascii="Times New Roman" w:hAnsi="Times New Roman" w:cs="Times New Roman"/>
          <w:b w:val="0"/>
          <w:sz w:val="28"/>
          <w:szCs w:val="28"/>
          <w:shd w:val="clear" w:color="auto" w:fill="FFFFFF"/>
          <w:lang w:val="ky-KG"/>
        </w:rPr>
        <w:t xml:space="preserve"> </w:t>
      </w:r>
      <w:r w:rsidRPr="00FA1411">
        <w:rPr>
          <w:rFonts w:ascii="Times New Roman" w:hAnsi="Times New Roman" w:cs="Times New Roman"/>
          <w:b w:val="0"/>
          <w:sz w:val="28"/>
          <w:szCs w:val="28"/>
          <w:lang w:val="ky-KG"/>
        </w:rPr>
        <w:t>«</w:t>
      </w:r>
      <w:r w:rsidRPr="00FA1411">
        <w:rPr>
          <w:rFonts w:ascii="Times New Roman" w:hAnsi="Times New Roman" w:cs="Times New Roman"/>
          <w:b w:val="0"/>
          <w:sz w:val="28"/>
          <w:szCs w:val="28"/>
          <w:shd w:val="clear" w:color="auto" w:fill="FFFFFF"/>
          <w:lang w:val="ky-KG"/>
        </w:rPr>
        <w:t>Кыргыз Республикасынын Өкмөтү жөнүндө</w:t>
      </w:r>
      <w:r w:rsidRPr="00FA1411">
        <w:rPr>
          <w:rFonts w:ascii="Times New Roman" w:hAnsi="Times New Roman" w:cs="Times New Roman"/>
          <w:sz w:val="28"/>
          <w:szCs w:val="28"/>
          <w:lang w:val="ky-KG"/>
        </w:rPr>
        <w:t>»</w:t>
      </w:r>
      <w:r w:rsidRPr="00FA1411">
        <w:rPr>
          <w:rFonts w:ascii="Times New Roman" w:hAnsi="Times New Roman" w:cs="Times New Roman"/>
          <w:b w:val="0"/>
          <w:sz w:val="28"/>
          <w:szCs w:val="28"/>
          <w:shd w:val="clear" w:color="auto" w:fill="FFFFFF"/>
          <w:lang w:val="ky-KG"/>
        </w:rPr>
        <w:t xml:space="preserve"> Кыргыз Республикасынын</w:t>
      </w:r>
      <w:r w:rsidR="004E5B39" w:rsidRPr="00FA1411">
        <w:rPr>
          <w:rFonts w:ascii="Times New Roman" w:hAnsi="Times New Roman" w:cs="Times New Roman"/>
          <w:b w:val="0"/>
          <w:sz w:val="28"/>
          <w:szCs w:val="28"/>
          <w:shd w:val="clear" w:color="auto" w:fill="FFFFFF"/>
          <w:lang w:val="ky-KG"/>
        </w:rPr>
        <w:t xml:space="preserve"> </w:t>
      </w:r>
      <w:hyperlink r:id="rId9" w:history="1">
        <w:r w:rsidRPr="00FA1411">
          <w:rPr>
            <w:rStyle w:val="a3"/>
            <w:rFonts w:ascii="Times New Roman" w:hAnsi="Times New Roman" w:cs="Times New Roman"/>
            <w:b w:val="0"/>
            <w:color w:val="auto"/>
            <w:sz w:val="28"/>
            <w:szCs w:val="28"/>
            <w:u w:val="none"/>
            <w:shd w:val="clear" w:color="auto" w:fill="FFFFFF"/>
            <w:lang w:val="ky-KG"/>
          </w:rPr>
          <w:t>конституциялык Мыйзамынын</w:t>
        </w:r>
      </w:hyperlink>
      <w:r w:rsidR="00C76F60" w:rsidRPr="00FA1411">
        <w:rPr>
          <w:rFonts w:ascii="Times New Roman" w:hAnsi="Times New Roman" w:cs="Times New Roman"/>
          <w:b w:val="0"/>
          <w:sz w:val="28"/>
          <w:szCs w:val="28"/>
          <w:shd w:val="clear" w:color="auto" w:fill="FFFFFF"/>
          <w:lang w:val="ky-KG"/>
        </w:rPr>
        <w:t xml:space="preserve"> </w:t>
      </w:r>
      <w:r w:rsidRPr="00FA1411">
        <w:rPr>
          <w:rFonts w:ascii="Times New Roman" w:hAnsi="Times New Roman" w:cs="Times New Roman"/>
          <w:b w:val="0"/>
          <w:sz w:val="28"/>
          <w:szCs w:val="28"/>
          <w:shd w:val="clear" w:color="auto" w:fill="FFFFFF"/>
          <w:lang w:val="ky-KG"/>
        </w:rPr>
        <w:t>10 жана 17-беренелерине ылайык Кыргыз Республикасынын Өкмөтү</w:t>
      </w:r>
      <w:r w:rsidR="00AF16C3" w:rsidRPr="00FA1411">
        <w:rPr>
          <w:rFonts w:ascii="Times New Roman" w:hAnsi="Times New Roman" w:cs="Times New Roman"/>
          <w:b w:val="0"/>
          <w:sz w:val="28"/>
          <w:szCs w:val="28"/>
          <w:shd w:val="clear" w:color="auto" w:fill="FFFFFF"/>
          <w:lang w:val="ky-KG"/>
        </w:rPr>
        <w:t xml:space="preserve"> </w:t>
      </w:r>
      <w:r w:rsidRPr="00FA1411">
        <w:rPr>
          <w:rFonts w:ascii="Times New Roman" w:hAnsi="Times New Roman" w:cs="Times New Roman"/>
          <w:b w:val="0"/>
          <w:sz w:val="28"/>
          <w:szCs w:val="28"/>
          <w:shd w:val="clear" w:color="auto" w:fill="FFFFFF"/>
          <w:lang w:val="ky-KG"/>
        </w:rPr>
        <w:t>токтом кылат</w:t>
      </w:r>
      <w:r w:rsidR="00055B46" w:rsidRPr="00FA1411">
        <w:rPr>
          <w:rFonts w:ascii="Times New Roman" w:hAnsi="Times New Roman" w:cs="Times New Roman"/>
          <w:b w:val="0"/>
          <w:sz w:val="28"/>
          <w:szCs w:val="28"/>
          <w:lang w:val="ky-KG"/>
        </w:rPr>
        <w:t>:</w:t>
      </w:r>
    </w:p>
    <w:p w:rsidR="00704EE0" w:rsidRPr="00FA1411" w:rsidRDefault="00704EE0" w:rsidP="00AA08EA">
      <w:pPr>
        <w:pStyle w:val="tkTekst"/>
        <w:tabs>
          <w:tab w:val="left" w:pos="709"/>
        </w:tabs>
        <w:spacing w:after="0" w:line="240" w:lineRule="auto"/>
        <w:ind w:firstLine="709"/>
        <w:contextualSpacing/>
        <w:rPr>
          <w:rFonts w:ascii="Times New Roman" w:hAnsi="Times New Roman" w:cs="Times New Roman"/>
          <w:sz w:val="28"/>
          <w:szCs w:val="28"/>
          <w:lang w:val="ky-KG"/>
        </w:rPr>
      </w:pPr>
    </w:p>
    <w:p w:rsidR="00055B46" w:rsidRPr="00FA1411" w:rsidRDefault="003323DD" w:rsidP="00AA08EA">
      <w:pPr>
        <w:pStyle w:val="tkTekst"/>
        <w:tabs>
          <w:tab w:val="left" w:pos="709"/>
        </w:tabs>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 </w:t>
      </w:r>
      <w:r w:rsidR="00AF16C3" w:rsidRPr="00FA1411">
        <w:rPr>
          <w:rFonts w:ascii="Times New Roman" w:hAnsi="Times New Roman" w:cs="Times New Roman"/>
          <w:bCs/>
          <w:spacing w:val="5"/>
          <w:sz w:val="28"/>
          <w:szCs w:val="28"/>
          <w:shd w:val="clear" w:color="auto" w:fill="FFFFFF"/>
          <w:lang w:val="ky-KG"/>
        </w:rPr>
        <w:t>Электр жана почта байланыш</w:t>
      </w:r>
      <w:r w:rsidR="00704EE0" w:rsidRPr="00FA1411">
        <w:rPr>
          <w:rFonts w:ascii="Times New Roman" w:hAnsi="Times New Roman" w:cs="Times New Roman"/>
          <w:bCs/>
          <w:spacing w:val="5"/>
          <w:sz w:val="28"/>
          <w:szCs w:val="28"/>
          <w:shd w:val="clear" w:color="auto" w:fill="FFFFFF"/>
          <w:lang w:val="ky-KG"/>
        </w:rPr>
        <w:t>ы</w:t>
      </w:r>
      <w:r w:rsidR="00AF16C3" w:rsidRPr="00FA1411">
        <w:rPr>
          <w:rFonts w:ascii="Times New Roman" w:hAnsi="Times New Roman" w:cs="Times New Roman"/>
          <w:bCs/>
          <w:spacing w:val="5"/>
          <w:sz w:val="28"/>
          <w:szCs w:val="28"/>
          <w:shd w:val="clear" w:color="auto" w:fill="FFFFFF"/>
          <w:lang w:val="ky-KG"/>
        </w:rPr>
        <w:t xml:space="preserve"> жаатындагы ишти лицензиялоо жөнүндө</w:t>
      </w:r>
      <w:r w:rsidR="00704EE0" w:rsidRPr="00FA1411">
        <w:rPr>
          <w:rFonts w:ascii="Times New Roman" w:hAnsi="Times New Roman" w:cs="Times New Roman"/>
          <w:bCs/>
          <w:spacing w:val="5"/>
          <w:sz w:val="28"/>
          <w:szCs w:val="28"/>
          <w:shd w:val="clear" w:color="auto" w:fill="FFFFFF"/>
          <w:lang w:val="ky-KG"/>
        </w:rPr>
        <w:t xml:space="preserve"> жобо тирке</w:t>
      </w:r>
      <w:r w:rsidR="00AF16C3" w:rsidRPr="00FA1411">
        <w:rPr>
          <w:rFonts w:ascii="Times New Roman" w:hAnsi="Times New Roman" w:cs="Times New Roman"/>
          <w:bCs/>
          <w:spacing w:val="5"/>
          <w:sz w:val="28"/>
          <w:szCs w:val="28"/>
          <w:shd w:val="clear" w:color="auto" w:fill="FFFFFF"/>
          <w:lang w:val="ky-KG"/>
        </w:rPr>
        <w:t xml:space="preserve">меге ылайык бекитилсин.  </w:t>
      </w:r>
    </w:p>
    <w:p w:rsidR="006368EE" w:rsidRPr="00FA1411" w:rsidRDefault="003323DD" w:rsidP="00AA08EA">
      <w:pPr>
        <w:shd w:val="clear" w:color="auto" w:fill="FFFFFF"/>
        <w:spacing w:after="0" w:line="240" w:lineRule="auto"/>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ab/>
        <w:t xml:space="preserve">2. </w:t>
      </w:r>
      <w:r w:rsidR="00AF16C3" w:rsidRPr="00FA1411">
        <w:rPr>
          <w:rFonts w:ascii="Times New Roman" w:hAnsi="Times New Roman" w:cs="Times New Roman"/>
          <w:sz w:val="28"/>
          <w:szCs w:val="28"/>
          <w:shd w:val="clear" w:color="auto" w:fill="FFFFFF"/>
          <w:lang w:val="ky-KG"/>
        </w:rPr>
        <w:t xml:space="preserve">Кыргыз Республикасынын Өкмөтүнүн </w:t>
      </w:r>
      <w:r w:rsidR="00AF16C3" w:rsidRPr="00FA1411">
        <w:rPr>
          <w:rFonts w:ascii="Times New Roman" w:eastAsia="Times New Roman" w:hAnsi="Times New Roman" w:cs="Times New Roman"/>
          <w:sz w:val="28"/>
          <w:szCs w:val="28"/>
          <w:lang w:val="ky-KG" w:eastAsia="ru-RU"/>
        </w:rPr>
        <w:t xml:space="preserve">2001-жылдын </w:t>
      </w:r>
      <w:r w:rsidR="009358FF">
        <w:rPr>
          <w:rFonts w:ascii="Times New Roman" w:eastAsia="Times New Roman" w:hAnsi="Times New Roman" w:cs="Times New Roman"/>
          <w:sz w:val="28"/>
          <w:szCs w:val="28"/>
          <w:lang w:val="ky-KG" w:eastAsia="ru-RU"/>
        </w:rPr>
        <w:t xml:space="preserve">                            </w:t>
      </w:r>
      <w:r w:rsidR="00AF16C3" w:rsidRPr="00FA1411">
        <w:rPr>
          <w:rFonts w:ascii="Times New Roman" w:eastAsia="Times New Roman" w:hAnsi="Times New Roman" w:cs="Times New Roman"/>
          <w:sz w:val="28"/>
          <w:szCs w:val="28"/>
          <w:lang w:val="ky-KG" w:eastAsia="ru-RU"/>
        </w:rPr>
        <w:t xml:space="preserve">31-майындагы № 260 </w:t>
      </w:r>
      <w:r w:rsidR="00AF16C3" w:rsidRPr="00FA1411">
        <w:rPr>
          <w:rFonts w:ascii="Times New Roman" w:hAnsi="Times New Roman" w:cs="Times New Roman"/>
          <w:sz w:val="28"/>
          <w:szCs w:val="28"/>
          <w:lang w:val="ky-KG"/>
        </w:rPr>
        <w:t>«</w:t>
      </w:r>
      <w:r w:rsidR="00704EE0" w:rsidRPr="00FA1411">
        <w:rPr>
          <w:rFonts w:ascii="Times New Roman" w:hAnsi="Times New Roman" w:cs="Times New Roman"/>
          <w:sz w:val="28"/>
          <w:szCs w:val="28"/>
          <w:lang w:val="ky-KG"/>
        </w:rPr>
        <w:t>Иштин айрым түрлөрүн лицензиялоо жөнүндө</w:t>
      </w:r>
      <w:r w:rsidR="00AF16C3" w:rsidRPr="00FA1411">
        <w:rPr>
          <w:rFonts w:ascii="Times New Roman" w:hAnsi="Times New Roman" w:cs="Times New Roman"/>
          <w:sz w:val="28"/>
          <w:szCs w:val="28"/>
          <w:lang w:val="ky-KG"/>
        </w:rPr>
        <w:t>» токтомуна төмөнкүдөй өзгөртүү киргизилсин</w:t>
      </w:r>
      <w:r w:rsidR="000D68BA" w:rsidRPr="00FA1411">
        <w:rPr>
          <w:rFonts w:ascii="Times New Roman" w:hAnsi="Times New Roman" w:cs="Times New Roman"/>
          <w:sz w:val="28"/>
          <w:szCs w:val="28"/>
          <w:lang w:val="ky-KG"/>
        </w:rPr>
        <w:t>:</w:t>
      </w:r>
      <w:r w:rsidR="000D68BA" w:rsidRPr="00FA1411">
        <w:rPr>
          <w:rFonts w:ascii="Times New Roman" w:eastAsia="Times New Roman" w:hAnsi="Times New Roman" w:cs="Times New Roman"/>
          <w:sz w:val="28"/>
          <w:szCs w:val="28"/>
          <w:lang w:val="ky-KG" w:eastAsia="ru-RU"/>
        </w:rPr>
        <w:t xml:space="preserve"> </w:t>
      </w:r>
    </w:p>
    <w:p w:rsidR="00FD2ED2" w:rsidRPr="00FA1411" w:rsidRDefault="00902088" w:rsidP="00902088">
      <w:pPr>
        <w:pStyle w:val="tkTekst"/>
        <w:tabs>
          <w:tab w:val="left" w:pos="0"/>
        </w:tabs>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bCs/>
          <w:spacing w:val="5"/>
          <w:sz w:val="28"/>
          <w:szCs w:val="28"/>
          <w:lang w:val="ky-KG"/>
        </w:rPr>
        <w:t>- ж</w:t>
      </w:r>
      <w:r w:rsidR="000D68BA" w:rsidRPr="00FA1411">
        <w:rPr>
          <w:rFonts w:ascii="Times New Roman" w:hAnsi="Times New Roman" w:cs="Times New Roman"/>
          <w:bCs/>
          <w:spacing w:val="5"/>
          <w:sz w:val="28"/>
          <w:szCs w:val="28"/>
          <w:lang w:val="ky-KG"/>
        </w:rPr>
        <w:t xml:space="preserve">огоруда аталган </w:t>
      </w:r>
      <w:r w:rsidR="003500DE" w:rsidRPr="00FA1411">
        <w:rPr>
          <w:rFonts w:ascii="Times New Roman" w:hAnsi="Times New Roman" w:cs="Times New Roman"/>
          <w:bCs/>
          <w:spacing w:val="5"/>
          <w:sz w:val="28"/>
          <w:szCs w:val="28"/>
          <w:lang w:val="ky-KG"/>
        </w:rPr>
        <w:t>т</w:t>
      </w:r>
      <w:r w:rsidR="000D68BA" w:rsidRPr="00FA1411">
        <w:rPr>
          <w:rFonts w:ascii="Times New Roman" w:hAnsi="Times New Roman" w:cs="Times New Roman"/>
          <w:bCs/>
          <w:spacing w:val="5"/>
          <w:sz w:val="28"/>
          <w:szCs w:val="28"/>
          <w:lang w:val="ky-KG"/>
        </w:rPr>
        <w:t xml:space="preserve">октом менен бекитилген </w:t>
      </w:r>
      <w:r w:rsidR="00704EE0" w:rsidRPr="00FA1411">
        <w:rPr>
          <w:rFonts w:ascii="Times New Roman" w:hAnsi="Times New Roman" w:cs="Times New Roman"/>
          <w:sz w:val="28"/>
          <w:szCs w:val="28"/>
          <w:lang w:val="ky-KG"/>
        </w:rPr>
        <w:t>Иштин айрым түрлөрүн лицензиялоо жөнүндө</w:t>
      </w:r>
      <w:r w:rsidR="00704EE0" w:rsidRPr="00FA1411">
        <w:rPr>
          <w:rFonts w:ascii="Times New Roman" w:hAnsi="Times New Roman" w:cs="Times New Roman"/>
          <w:bCs/>
          <w:spacing w:val="5"/>
          <w:sz w:val="28"/>
          <w:szCs w:val="28"/>
          <w:lang w:val="ky-KG"/>
        </w:rPr>
        <w:t xml:space="preserve"> </w:t>
      </w:r>
      <w:r w:rsidR="00AA08EA" w:rsidRPr="00FA1411">
        <w:rPr>
          <w:rFonts w:ascii="Times New Roman" w:hAnsi="Times New Roman" w:cs="Times New Roman"/>
          <w:bCs/>
          <w:spacing w:val="5"/>
          <w:sz w:val="28"/>
          <w:szCs w:val="28"/>
          <w:lang w:val="ky-KG"/>
        </w:rPr>
        <w:t>жобо</w:t>
      </w:r>
      <w:r w:rsidRPr="00FA1411">
        <w:rPr>
          <w:rFonts w:ascii="Times New Roman" w:hAnsi="Times New Roman" w:cs="Times New Roman"/>
          <w:bCs/>
          <w:spacing w:val="5"/>
          <w:sz w:val="28"/>
          <w:szCs w:val="28"/>
          <w:lang w:val="ky-KG"/>
        </w:rPr>
        <w:t>нун</w:t>
      </w:r>
      <w:r w:rsidR="00FD2ED2" w:rsidRPr="00FA1411">
        <w:rPr>
          <w:rFonts w:ascii="Times New Roman" w:hAnsi="Times New Roman" w:cs="Times New Roman"/>
          <w:sz w:val="28"/>
          <w:szCs w:val="28"/>
          <w:lang w:val="ky-KG"/>
        </w:rPr>
        <w:t xml:space="preserve"> 36</w:t>
      </w:r>
      <w:r w:rsidR="000D68BA" w:rsidRPr="00FA1411">
        <w:rPr>
          <w:rFonts w:ascii="Times New Roman" w:hAnsi="Times New Roman" w:cs="Times New Roman"/>
          <w:sz w:val="28"/>
          <w:szCs w:val="28"/>
          <w:lang w:val="ky-KG"/>
        </w:rPr>
        <w:t>-гла</w:t>
      </w:r>
      <w:r w:rsidR="00FE3E18" w:rsidRPr="00FA1411">
        <w:rPr>
          <w:rFonts w:ascii="Times New Roman" w:hAnsi="Times New Roman" w:cs="Times New Roman"/>
          <w:sz w:val="28"/>
          <w:szCs w:val="28"/>
          <w:lang w:val="ky-KG"/>
        </w:rPr>
        <w:t>ва</w:t>
      </w:r>
      <w:r w:rsidRPr="00FA1411">
        <w:rPr>
          <w:rFonts w:ascii="Times New Roman" w:hAnsi="Times New Roman" w:cs="Times New Roman"/>
          <w:sz w:val="28"/>
          <w:szCs w:val="28"/>
          <w:lang w:val="ky-KG"/>
        </w:rPr>
        <w:t>сы</w:t>
      </w:r>
      <w:r w:rsidR="00FE3E18" w:rsidRPr="00FA1411">
        <w:rPr>
          <w:rFonts w:ascii="Times New Roman" w:hAnsi="Times New Roman" w:cs="Times New Roman"/>
          <w:sz w:val="28"/>
          <w:szCs w:val="28"/>
          <w:lang w:val="ky-KG"/>
        </w:rPr>
        <w:t xml:space="preserve"> күчүн жоготту деп таанылсын.</w:t>
      </w:r>
    </w:p>
    <w:p w:rsidR="000D68BA" w:rsidRPr="00FA1411" w:rsidRDefault="00336ACB" w:rsidP="00E14B2C">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3.</w:t>
      </w:r>
      <w:r w:rsidR="000D68BA" w:rsidRPr="00FA1411">
        <w:rPr>
          <w:rFonts w:ascii="Times New Roman" w:hAnsi="Times New Roman" w:cs="Times New Roman"/>
          <w:sz w:val="28"/>
          <w:szCs w:val="28"/>
          <w:shd w:val="clear" w:color="auto" w:fill="FFFFFF"/>
          <w:lang w:val="ky-KG"/>
        </w:rPr>
        <w:t xml:space="preserve"> Кыргыз Республикасынын Өкмөтүнүн </w:t>
      </w:r>
      <w:r w:rsidR="000D68BA" w:rsidRPr="00FA1411">
        <w:rPr>
          <w:rFonts w:ascii="Times New Roman" w:hAnsi="Times New Roman" w:cs="Times New Roman"/>
          <w:sz w:val="28"/>
          <w:szCs w:val="28"/>
          <w:lang w:val="ky-KG"/>
        </w:rPr>
        <w:t xml:space="preserve">2004-жылдын </w:t>
      </w:r>
      <w:r w:rsidR="00E14B2C" w:rsidRPr="00FA1411">
        <w:rPr>
          <w:rFonts w:ascii="Times New Roman" w:hAnsi="Times New Roman" w:cs="Times New Roman"/>
          <w:sz w:val="28"/>
          <w:szCs w:val="28"/>
          <w:lang w:val="ky-KG"/>
        </w:rPr>
        <w:br/>
      </w:r>
      <w:r w:rsidR="000D68BA" w:rsidRPr="00FA1411">
        <w:rPr>
          <w:rFonts w:ascii="Times New Roman" w:hAnsi="Times New Roman" w:cs="Times New Roman"/>
          <w:sz w:val="28"/>
          <w:szCs w:val="28"/>
          <w:lang w:val="ky-KG"/>
        </w:rPr>
        <w:t>25-февралындагы № 103 «</w:t>
      </w:r>
      <w:r w:rsidR="00E14B2C" w:rsidRPr="00FA1411">
        <w:rPr>
          <w:rFonts w:ascii="Times New Roman" w:hAnsi="Times New Roman" w:cs="Times New Roman"/>
          <w:sz w:val="28"/>
          <w:szCs w:val="28"/>
          <w:lang w:val="ky-KG"/>
        </w:rPr>
        <w:t>Аткаруу бийлик органдары жана алардын структуралык бөлүкчөлөрү тарабынан берилүүчү Уруксат берүүчү документтердин реестрин бекитүү жөнүндө</w:t>
      </w:r>
      <w:r w:rsidR="000D68BA" w:rsidRPr="00FA1411">
        <w:rPr>
          <w:rFonts w:ascii="Times New Roman" w:hAnsi="Times New Roman" w:cs="Times New Roman"/>
          <w:sz w:val="28"/>
          <w:szCs w:val="28"/>
          <w:lang w:val="ky-KG"/>
        </w:rPr>
        <w:t>» токтомуна төмөнкүдөй өзгөртүү</w:t>
      </w:r>
      <w:r w:rsidR="00787DBD" w:rsidRPr="00FA1411">
        <w:rPr>
          <w:rFonts w:ascii="Times New Roman" w:hAnsi="Times New Roman" w:cs="Times New Roman"/>
          <w:sz w:val="28"/>
          <w:szCs w:val="28"/>
          <w:lang w:val="ky-KG"/>
        </w:rPr>
        <w:t>лөр</w:t>
      </w:r>
      <w:r w:rsidR="000D68BA" w:rsidRPr="00FA1411">
        <w:rPr>
          <w:rFonts w:ascii="Times New Roman" w:hAnsi="Times New Roman" w:cs="Times New Roman"/>
          <w:sz w:val="28"/>
          <w:szCs w:val="28"/>
          <w:lang w:val="ky-KG"/>
        </w:rPr>
        <w:t xml:space="preserve"> киргизилсин</w:t>
      </w:r>
      <w:r w:rsidR="00777554" w:rsidRPr="00FA1411">
        <w:rPr>
          <w:rFonts w:ascii="Times New Roman" w:hAnsi="Times New Roman" w:cs="Times New Roman"/>
          <w:sz w:val="28"/>
          <w:szCs w:val="28"/>
          <w:lang w:val="ky-KG"/>
        </w:rPr>
        <w:t>:</w:t>
      </w:r>
    </w:p>
    <w:p w:rsidR="00777554" w:rsidRPr="00FA1411" w:rsidRDefault="00787DBD" w:rsidP="00AA08EA">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Аткаруу бийлик органдары жана алардын структуралык бөлүкчөлөрү тарабынан берилүүчү Уруксат берүүчү документтердин </w:t>
      </w:r>
      <w:r w:rsidR="000D68BA" w:rsidRPr="00FA1411">
        <w:rPr>
          <w:rFonts w:ascii="Times New Roman" w:hAnsi="Times New Roman" w:cs="Times New Roman"/>
          <w:sz w:val="28"/>
          <w:szCs w:val="28"/>
          <w:lang w:val="ky-KG"/>
        </w:rPr>
        <w:t xml:space="preserve">реестринде:   </w:t>
      </w:r>
    </w:p>
    <w:p w:rsidR="006D7C88" w:rsidRPr="00FA1411" w:rsidRDefault="006D7C88" w:rsidP="00AA08EA">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 «Кыргыз Республик</w:t>
      </w:r>
      <w:r w:rsidR="000D68BA" w:rsidRPr="00FA1411">
        <w:rPr>
          <w:rFonts w:ascii="Times New Roman" w:hAnsi="Times New Roman" w:cs="Times New Roman"/>
          <w:sz w:val="28"/>
          <w:szCs w:val="28"/>
          <w:lang w:val="ky-KG"/>
        </w:rPr>
        <w:t>асынын Улуттук байланыш агенттиги</w:t>
      </w:r>
      <w:r w:rsidRPr="00FA1411">
        <w:rPr>
          <w:rFonts w:ascii="Times New Roman" w:hAnsi="Times New Roman" w:cs="Times New Roman"/>
          <w:sz w:val="28"/>
          <w:szCs w:val="28"/>
          <w:lang w:val="ky-KG"/>
        </w:rPr>
        <w:t>»</w:t>
      </w:r>
      <w:r w:rsidR="000D68BA" w:rsidRPr="00FA1411">
        <w:rPr>
          <w:rFonts w:ascii="Times New Roman" w:hAnsi="Times New Roman" w:cs="Times New Roman"/>
          <w:sz w:val="28"/>
          <w:szCs w:val="28"/>
          <w:lang w:val="ky-KG"/>
        </w:rPr>
        <w:t xml:space="preserve"> бөлүмүндө</w:t>
      </w:r>
      <w:r w:rsidRPr="00FA1411">
        <w:rPr>
          <w:rFonts w:ascii="Times New Roman" w:hAnsi="Times New Roman" w:cs="Times New Roman"/>
          <w:sz w:val="28"/>
          <w:szCs w:val="28"/>
          <w:lang w:val="ky-KG"/>
        </w:rPr>
        <w:t>:</w:t>
      </w:r>
    </w:p>
    <w:p w:rsidR="00756C18" w:rsidRPr="00FA1411" w:rsidRDefault="00902088" w:rsidP="00AA08EA">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б</w:t>
      </w:r>
      <w:r w:rsidR="000D68BA" w:rsidRPr="00FA1411">
        <w:rPr>
          <w:rFonts w:ascii="Times New Roman" w:hAnsi="Times New Roman" w:cs="Times New Roman"/>
          <w:sz w:val="28"/>
          <w:szCs w:val="28"/>
          <w:lang w:val="ky-KG"/>
        </w:rPr>
        <w:t>өлүмдүн аталышы</w:t>
      </w:r>
      <w:r w:rsidR="004E5B39" w:rsidRPr="00FA1411">
        <w:rPr>
          <w:rFonts w:ascii="Times New Roman" w:hAnsi="Times New Roman" w:cs="Times New Roman"/>
          <w:sz w:val="28"/>
          <w:szCs w:val="28"/>
          <w:lang w:val="ky-KG"/>
        </w:rPr>
        <w:t xml:space="preserve"> </w:t>
      </w:r>
      <w:r w:rsidR="000D68BA" w:rsidRPr="00FA1411">
        <w:rPr>
          <w:rFonts w:ascii="Times New Roman" w:hAnsi="Times New Roman" w:cs="Times New Roman"/>
          <w:sz w:val="28"/>
          <w:szCs w:val="28"/>
          <w:lang w:val="ky-KG"/>
        </w:rPr>
        <w:t xml:space="preserve">төмөнкүдөй </w:t>
      </w:r>
      <w:r w:rsidR="00756C18" w:rsidRPr="00FA1411">
        <w:rPr>
          <w:rFonts w:ascii="Times New Roman" w:hAnsi="Times New Roman" w:cs="Times New Roman"/>
          <w:sz w:val="28"/>
          <w:szCs w:val="28"/>
          <w:lang w:val="ky-KG"/>
        </w:rPr>
        <w:t>редакци</w:t>
      </w:r>
      <w:r w:rsidR="000D68BA" w:rsidRPr="00FA1411">
        <w:rPr>
          <w:rFonts w:ascii="Times New Roman" w:hAnsi="Times New Roman" w:cs="Times New Roman"/>
          <w:sz w:val="28"/>
          <w:szCs w:val="28"/>
          <w:lang w:val="ky-KG"/>
        </w:rPr>
        <w:t>яда баяндалсын</w:t>
      </w:r>
      <w:r w:rsidR="00756C18" w:rsidRPr="00FA1411">
        <w:rPr>
          <w:rFonts w:ascii="Times New Roman" w:hAnsi="Times New Roman" w:cs="Times New Roman"/>
          <w:sz w:val="28"/>
          <w:szCs w:val="28"/>
          <w:lang w:val="ky-KG"/>
        </w:rPr>
        <w:t>:</w:t>
      </w:r>
    </w:p>
    <w:p w:rsidR="00756C18" w:rsidRPr="00FA1411" w:rsidRDefault="00756C18" w:rsidP="00AA08EA">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w:t>
      </w:r>
      <w:r w:rsidR="000D68BA" w:rsidRPr="00FA1411">
        <w:rPr>
          <w:rFonts w:ascii="Times New Roman" w:hAnsi="Times New Roman" w:cs="Times New Roman"/>
          <w:bCs/>
          <w:spacing w:val="5"/>
          <w:sz w:val="28"/>
          <w:szCs w:val="28"/>
          <w:lang w:val="ky-KG"/>
        </w:rPr>
        <w:t>Кыргыз Республикасынын Маалыматтык технологиялар жана байланыш мамлекеттик комитетин</w:t>
      </w:r>
      <w:r w:rsidR="001259FA" w:rsidRPr="00FA1411">
        <w:rPr>
          <w:rFonts w:ascii="Times New Roman" w:hAnsi="Times New Roman" w:cs="Times New Roman"/>
          <w:bCs/>
          <w:spacing w:val="5"/>
          <w:sz w:val="28"/>
          <w:szCs w:val="28"/>
          <w:lang w:val="ky-KG"/>
        </w:rPr>
        <w:t xml:space="preserve">е караштуу </w:t>
      </w:r>
      <w:r w:rsidR="000D68BA" w:rsidRPr="00FA1411">
        <w:rPr>
          <w:rFonts w:ascii="Times New Roman" w:hAnsi="Times New Roman" w:cs="Times New Roman"/>
          <w:bCs/>
          <w:spacing w:val="5"/>
          <w:sz w:val="28"/>
          <w:szCs w:val="28"/>
          <w:lang w:val="ky-KG"/>
        </w:rPr>
        <w:t>Мамлекеттик байланыш агенттиги</w:t>
      </w:r>
      <w:r w:rsidRPr="00FA1411">
        <w:rPr>
          <w:rFonts w:ascii="Times New Roman" w:hAnsi="Times New Roman" w:cs="Times New Roman"/>
          <w:sz w:val="28"/>
          <w:szCs w:val="28"/>
          <w:lang w:val="ky-KG"/>
        </w:rPr>
        <w:t>»;</w:t>
      </w:r>
    </w:p>
    <w:p w:rsidR="00902088" w:rsidRPr="00FA1411" w:rsidRDefault="00E656A0" w:rsidP="00AA08EA">
      <w:pPr>
        <w:pStyle w:val="tkTablica"/>
        <w:spacing w:after="0" w:line="240" w:lineRule="auto"/>
        <w:ind w:firstLine="708"/>
        <w:rPr>
          <w:rFonts w:ascii="Times New Roman" w:hAnsi="Times New Roman" w:cs="Times New Roman"/>
          <w:sz w:val="28"/>
          <w:szCs w:val="28"/>
          <w:lang w:val="ky-KG"/>
        </w:rPr>
      </w:pPr>
      <w:r w:rsidRPr="00FA1411">
        <w:rPr>
          <w:rFonts w:ascii="Times New Roman" w:hAnsi="Times New Roman" w:cs="Times New Roman"/>
          <w:sz w:val="28"/>
          <w:szCs w:val="28"/>
          <w:lang w:val="ky-KG"/>
        </w:rPr>
        <w:t>«</w:t>
      </w:r>
      <w:r w:rsidR="0027729B" w:rsidRPr="00FA1411">
        <w:rPr>
          <w:rFonts w:ascii="Times New Roman" w:hAnsi="Times New Roman" w:cs="Times New Roman"/>
          <w:bCs/>
          <w:sz w:val="28"/>
          <w:szCs w:val="28"/>
          <w:lang w:val="ky-KG"/>
        </w:rPr>
        <w:t>Уруксат берүү үчүн негиз (ченемдик укуктук актынын аталышы)</w:t>
      </w:r>
      <w:r w:rsidRPr="00FA1411">
        <w:rPr>
          <w:rFonts w:ascii="Times New Roman" w:hAnsi="Times New Roman" w:cs="Times New Roman"/>
          <w:sz w:val="28"/>
          <w:szCs w:val="28"/>
          <w:lang w:val="ky-KG"/>
        </w:rPr>
        <w:t>»</w:t>
      </w:r>
      <w:r w:rsidR="0027729B" w:rsidRPr="00FA1411">
        <w:rPr>
          <w:rFonts w:ascii="Times New Roman" w:hAnsi="Times New Roman" w:cs="Times New Roman"/>
          <w:sz w:val="28"/>
          <w:szCs w:val="28"/>
          <w:lang w:val="ky-KG"/>
        </w:rPr>
        <w:t xml:space="preserve"> графасынын 2 жана</w:t>
      </w:r>
      <w:r w:rsidR="00C41E59" w:rsidRPr="00FA1411">
        <w:rPr>
          <w:rFonts w:ascii="Times New Roman" w:hAnsi="Times New Roman" w:cs="Times New Roman"/>
          <w:sz w:val="28"/>
          <w:szCs w:val="28"/>
          <w:lang w:val="ky-KG"/>
        </w:rPr>
        <w:t xml:space="preserve"> </w:t>
      </w:r>
      <w:r w:rsidR="0027729B" w:rsidRPr="00FA1411">
        <w:rPr>
          <w:rFonts w:ascii="Times New Roman" w:hAnsi="Times New Roman" w:cs="Times New Roman"/>
          <w:sz w:val="28"/>
          <w:szCs w:val="28"/>
          <w:lang w:val="ky-KG"/>
        </w:rPr>
        <w:t>3-пункт</w:t>
      </w:r>
      <w:r w:rsidR="00787DBD" w:rsidRPr="00FA1411">
        <w:rPr>
          <w:rFonts w:ascii="Times New Roman" w:hAnsi="Times New Roman" w:cs="Times New Roman"/>
          <w:sz w:val="28"/>
          <w:szCs w:val="28"/>
          <w:lang w:val="ky-KG"/>
        </w:rPr>
        <w:t>тарындагы</w:t>
      </w:r>
      <w:r w:rsidR="0027729B" w:rsidRPr="00FA1411">
        <w:rPr>
          <w:rFonts w:ascii="Times New Roman" w:hAnsi="Times New Roman" w:cs="Times New Roman"/>
          <w:sz w:val="28"/>
          <w:szCs w:val="28"/>
          <w:lang w:val="ky-KG"/>
        </w:rPr>
        <w:t xml:space="preserve"> </w:t>
      </w:r>
      <w:r w:rsidR="007B0867" w:rsidRPr="00FA1411">
        <w:rPr>
          <w:rFonts w:ascii="Times New Roman" w:hAnsi="Times New Roman" w:cs="Times New Roman"/>
          <w:sz w:val="28"/>
          <w:szCs w:val="28"/>
          <w:lang w:val="ky-KG"/>
        </w:rPr>
        <w:t>«</w:t>
      </w:r>
      <w:r w:rsidR="00787DBD" w:rsidRPr="00FA1411">
        <w:rPr>
          <w:rFonts w:ascii="Times New Roman" w:hAnsi="Times New Roman" w:cs="Times New Roman"/>
          <w:sz w:val="28"/>
          <w:szCs w:val="28"/>
          <w:lang w:val="ky-KG"/>
        </w:rPr>
        <w:t>Мыйзамы</w:t>
      </w:r>
      <w:r w:rsidR="007B0867" w:rsidRPr="00FA1411">
        <w:rPr>
          <w:rFonts w:ascii="Times New Roman" w:hAnsi="Times New Roman" w:cs="Times New Roman"/>
          <w:sz w:val="28"/>
          <w:szCs w:val="28"/>
          <w:lang w:val="ky-KG"/>
        </w:rPr>
        <w:t xml:space="preserve">» </w:t>
      </w:r>
      <w:r w:rsidR="0027729B" w:rsidRPr="00FA1411">
        <w:rPr>
          <w:rFonts w:ascii="Times New Roman" w:hAnsi="Times New Roman" w:cs="Times New Roman"/>
          <w:sz w:val="28"/>
          <w:szCs w:val="28"/>
          <w:lang w:val="ky-KG"/>
        </w:rPr>
        <w:t>деген сөздө</w:t>
      </w:r>
      <w:r w:rsidR="00787DBD" w:rsidRPr="00FA1411">
        <w:rPr>
          <w:rFonts w:ascii="Times New Roman" w:hAnsi="Times New Roman" w:cs="Times New Roman"/>
          <w:sz w:val="28"/>
          <w:szCs w:val="28"/>
          <w:lang w:val="ky-KG"/>
        </w:rPr>
        <w:t xml:space="preserve">н </w:t>
      </w:r>
      <w:r w:rsidR="0027729B" w:rsidRPr="00FA1411">
        <w:rPr>
          <w:rFonts w:ascii="Times New Roman" w:hAnsi="Times New Roman" w:cs="Times New Roman"/>
          <w:sz w:val="28"/>
          <w:szCs w:val="28"/>
          <w:lang w:val="ky-KG"/>
        </w:rPr>
        <w:t xml:space="preserve">кийин </w:t>
      </w:r>
      <w:r w:rsidR="00787DBD" w:rsidRPr="00FA1411">
        <w:rPr>
          <w:rFonts w:ascii="Times New Roman" w:hAnsi="Times New Roman" w:cs="Times New Roman"/>
          <w:sz w:val="28"/>
          <w:szCs w:val="28"/>
          <w:lang w:val="ky-KG"/>
        </w:rPr>
        <w:br/>
      </w:r>
      <w:r w:rsidR="0027729B" w:rsidRPr="00FA1411">
        <w:rPr>
          <w:rFonts w:ascii="Times New Roman" w:hAnsi="Times New Roman" w:cs="Times New Roman"/>
          <w:sz w:val="28"/>
          <w:szCs w:val="28"/>
          <w:lang w:val="ky-KG"/>
        </w:rPr>
        <w:t>«, «</w:t>
      </w:r>
      <w:r w:rsidR="0027729B" w:rsidRPr="00FA1411">
        <w:rPr>
          <w:rFonts w:ascii="Times New Roman" w:hAnsi="Times New Roman" w:cs="Times New Roman"/>
          <w:sz w:val="28"/>
          <w:szCs w:val="28"/>
          <w:shd w:val="clear" w:color="auto" w:fill="FFFFFF"/>
          <w:lang w:val="ky-KG"/>
        </w:rPr>
        <w:t>Кыргыз Республикасындагы лицензиялык-уруксат берүү тутуму жөнүндө</w:t>
      </w:r>
      <w:r w:rsidR="0027729B" w:rsidRPr="00FA1411">
        <w:rPr>
          <w:rFonts w:ascii="Times New Roman" w:hAnsi="Times New Roman" w:cs="Times New Roman"/>
          <w:sz w:val="28"/>
          <w:szCs w:val="28"/>
          <w:lang w:val="ky-KG"/>
        </w:rPr>
        <w:t>»</w:t>
      </w:r>
      <w:r w:rsidR="00AB631C" w:rsidRPr="00FA1411">
        <w:rPr>
          <w:rFonts w:ascii="Times New Roman" w:hAnsi="Times New Roman" w:cs="Times New Roman"/>
          <w:sz w:val="28"/>
          <w:szCs w:val="28"/>
          <w:lang w:val="ky-KG"/>
        </w:rPr>
        <w:t xml:space="preserve"> </w:t>
      </w:r>
      <w:r w:rsidR="00787DBD" w:rsidRPr="00FA1411">
        <w:rPr>
          <w:rFonts w:ascii="Times New Roman" w:hAnsi="Times New Roman" w:cs="Times New Roman"/>
          <w:sz w:val="28"/>
          <w:szCs w:val="28"/>
          <w:lang w:val="ky-KG"/>
        </w:rPr>
        <w:t xml:space="preserve">Кыргыз Республикасынын </w:t>
      </w:r>
      <w:r w:rsidR="00A212D6" w:rsidRPr="00FA1411">
        <w:rPr>
          <w:rFonts w:ascii="Times New Roman" w:hAnsi="Times New Roman" w:cs="Times New Roman"/>
          <w:sz w:val="28"/>
          <w:szCs w:val="28"/>
          <w:lang w:val="ky-KG"/>
        </w:rPr>
        <w:t>Мыйзамы»</w:t>
      </w:r>
      <w:r w:rsidR="0027729B" w:rsidRPr="00FA1411">
        <w:rPr>
          <w:rFonts w:ascii="Times New Roman" w:hAnsi="Times New Roman" w:cs="Times New Roman"/>
          <w:sz w:val="28"/>
          <w:szCs w:val="28"/>
          <w:lang w:val="ky-KG"/>
        </w:rPr>
        <w:t xml:space="preserve"> де</w:t>
      </w:r>
      <w:r w:rsidR="00A212D6" w:rsidRPr="00FA1411">
        <w:rPr>
          <w:rFonts w:ascii="Times New Roman" w:hAnsi="Times New Roman" w:cs="Times New Roman"/>
          <w:sz w:val="28"/>
          <w:szCs w:val="28"/>
          <w:lang w:val="ky-KG"/>
        </w:rPr>
        <w:t>ген сөздөр менен толукталсын</w:t>
      </w:r>
      <w:r w:rsidR="00902088" w:rsidRPr="00FA1411">
        <w:rPr>
          <w:rFonts w:ascii="Times New Roman" w:hAnsi="Times New Roman" w:cs="Times New Roman"/>
          <w:sz w:val="28"/>
          <w:szCs w:val="28"/>
          <w:lang w:val="ky-KG"/>
        </w:rPr>
        <w:t>;</w:t>
      </w:r>
    </w:p>
    <w:p w:rsidR="00D94A7C" w:rsidRPr="00FA1411" w:rsidRDefault="00902088" w:rsidP="00902088">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«Аталышы» графасынын 3-пунктундагы «</w:t>
      </w:r>
      <w:r w:rsidR="00787DBD" w:rsidRPr="00FA1411">
        <w:rPr>
          <w:rFonts w:ascii="Times New Roman" w:hAnsi="Times New Roman" w:cs="Times New Roman"/>
          <w:sz w:val="28"/>
          <w:szCs w:val="28"/>
          <w:lang w:val="ky-KG"/>
        </w:rPr>
        <w:t>Ж</w:t>
      </w:r>
      <w:r w:rsidRPr="00FA1411">
        <w:rPr>
          <w:rFonts w:ascii="Times New Roman" w:hAnsi="Times New Roman" w:cs="Times New Roman"/>
          <w:sz w:val="28"/>
          <w:szCs w:val="28"/>
          <w:lang w:val="ky-KG"/>
        </w:rPr>
        <w:t>ыштык» деген сөз</w:t>
      </w:r>
      <w:r w:rsidR="00C178D2" w:rsidRPr="00FA1411">
        <w:rPr>
          <w:rFonts w:ascii="Times New Roman" w:hAnsi="Times New Roman" w:cs="Times New Roman"/>
          <w:sz w:val="28"/>
          <w:szCs w:val="28"/>
          <w:lang w:val="ky-KG"/>
        </w:rPr>
        <w:t xml:space="preserve"> </w:t>
      </w:r>
      <w:r w:rsidR="00787DBD"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w:t>
      </w:r>
      <w:r w:rsidR="00787DBD" w:rsidRPr="00FA1411">
        <w:rPr>
          <w:rFonts w:ascii="Times New Roman" w:hAnsi="Times New Roman" w:cs="Times New Roman"/>
          <w:sz w:val="28"/>
          <w:szCs w:val="28"/>
          <w:lang w:val="ky-KG"/>
        </w:rPr>
        <w:t>Р</w:t>
      </w:r>
      <w:r w:rsidRPr="00FA1411">
        <w:rPr>
          <w:rFonts w:ascii="Times New Roman" w:hAnsi="Times New Roman" w:cs="Times New Roman"/>
          <w:sz w:val="28"/>
          <w:szCs w:val="28"/>
          <w:lang w:val="ky-KG"/>
        </w:rPr>
        <w:t>адиоэлектрондук каражаттарды пайдалануу укугуна</w:t>
      </w:r>
      <w:r w:rsidR="00C178D2" w:rsidRPr="00FA1411">
        <w:rPr>
          <w:rFonts w:ascii="Times New Roman" w:hAnsi="Times New Roman" w:cs="Times New Roman"/>
          <w:sz w:val="28"/>
          <w:szCs w:val="28"/>
          <w:lang w:val="ky-KG"/>
        </w:rPr>
        <w:t xml:space="preserve"> жыштык</w:t>
      </w:r>
      <w:r w:rsidRPr="00FA1411">
        <w:rPr>
          <w:rFonts w:ascii="Times New Roman" w:hAnsi="Times New Roman" w:cs="Times New Roman"/>
          <w:sz w:val="28"/>
          <w:szCs w:val="28"/>
          <w:lang w:val="ky-KG"/>
        </w:rPr>
        <w:t xml:space="preserve">» деген сөздөр менен </w:t>
      </w:r>
      <w:r w:rsidR="00787DBD" w:rsidRPr="00FA1411">
        <w:rPr>
          <w:rFonts w:ascii="Times New Roman" w:hAnsi="Times New Roman" w:cs="Times New Roman"/>
          <w:sz w:val="28"/>
          <w:szCs w:val="28"/>
          <w:lang w:val="ky-KG"/>
        </w:rPr>
        <w:t>алмаштырылсын</w:t>
      </w:r>
      <w:r w:rsidR="00A212D6" w:rsidRPr="00FA1411">
        <w:rPr>
          <w:rFonts w:ascii="Times New Roman" w:hAnsi="Times New Roman" w:cs="Times New Roman"/>
          <w:sz w:val="28"/>
          <w:szCs w:val="28"/>
          <w:lang w:val="ky-KG"/>
        </w:rPr>
        <w:t>.</w:t>
      </w:r>
    </w:p>
    <w:p w:rsidR="00055B46" w:rsidRPr="00FA1411" w:rsidRDefault="007B0867" w:rsidP="00AA08EA">
      <w:pPr>
        <w:pStyle w:val="tkTekst"/>
        <w:spacing w:after="0" w:line="240" w:lineRule="auto"/>
        <w:ind w:firstLine="709"/>
        <w:contextualSpacing/>
        <w:rPr>
          <w:rFonts w:ascii="Times New Roman" w:hAnsi="Times New Roman" w:cs="Times New Roman"/>
          <w:sz w:val="28"/>
          <w:szCs w:val="28"/>
          <w:lang w:val="ky-KG"/>
        </w:rPr>
      </w:pPr>
      <w:r w:rsidRPr="00FA1411">
        <w:rPr>
          <w:rFonts w:ascii="Times New Roman" w:hAnsi="Times New Roman" w:cs="Times New Roman"/>
          <w:sz w:val="28"/>
          <w:szCs w:val="28"/>
          <w:lang w:val="ky-KG"/>
        </w:rPr>
        <w:t>4</w:t>
      </w:r>
      <w:r w:rsidR="003B66B8" w:rsidRPr="00FA1411">
        <w:rPr>
          <w:rFonts w:ascii="Times New Roman" w:hAnsi="Times New Roman" w:cs="Times New Roman"/>
          <w:sz w:val="28"/>
          <w:szCs w:val="28"/>
          <w:lang w:val="ky-KG"/>
        </w:rPr>
        <w:t xml:space="preserve">. </w:t>
      </w:r>
      <w:r w:rsidR="0027729B" w:rsidRPr="00FA1411">
        <w:rPr>
          <w:rFonts w:ascii="Times New Roman" w:hAnsi="Times New Roman" w:cs="Times New Roman"/>
          <w:sz w:val="28"/>
          <w:szCs w:val="28"/>
          <w:lang w:val="ky-KG"/>
        </w:rPr>
        <w:t>Ушул токтом расмий жарыяланган</w:t>
      </w:r>
      <w:r w:rsidR="006C661F" w:rsidRPr="00FA1411">
        <w:rPr>
          <w:rFonts w:ascii="Times New Roman" w:hAnsi="Times New Roman" w:cs="Times New Roman"/>
          <w:sz w:val="28"/>
          <w:szCs w:val="28"/>
          <w:lang w:val="ky-KG"/>
        </w:rPr>
        <w:t xml:space="preserve"> күндөн тартып</w:t>
      </w:r>
      <w:r w:rsidR="0027729B" w:rsidRPr="00FA1411">
        <w:rPr>
          <w:rFonts w:ascii="Times New Roman" w:hAnsi="Times New Roman" w:cs="Times New Roman"/>
          <w:sz w:val="28"/>
          <w:szCs w:val="28"/>
          <w:lang w:val="ky-KG"/>
        </w:rPr>
        <w:t xml:space="preserve"> он беш күн өткөндөн кийин күчүнө кирет</w:t>
      </w:r>
      <w:r w:rsidR="00055B46" w:rsidRPr="00FA1411">
        <w:rPr>
          <w:rFonts w:ascii="Times New Roman" w:hAnsi="Times New Roman" w:cs="Times New Roman"/>
          <w:sz w:val="28"/>
          <w:szCs w:val="28"/>
          <w:lang w:val="ky-KG"/>
        </w:rPr>
        <w:t>.</w:t>
      </w:r>
    </w:p>
    <w:p w:rsidR="00BE34EB" w:rsidRPr="00FA1411" w:rsidRDefault="00BE34EB" w:rsidP="00AA08EA">
      <w:pPr>
        <w:pStyle w:val="tkTekst"/>
        <w:spacing w:after="0" w:line="240" w:lineRule="auto"/>
        <w:ind w:firstLine="709"/>
        <w:contextualSpacing/>
        <w:rPr>
          <w:rFonts w:ascii="Times New Roman" w:hAnsi="Times New Roman" w:cs="Times New Roman"/>
          <w:sz w:val="28"/>
          <w:szCs w:val="28"/>
          <w:lang w:val="ky-KG"/>
        </w:rPr>
      </w:pPr>
    </w:p>
    <w:p w:rsidR="00BB7BB6" w:rsidRPr="00FA1411" w:rsidRDefault="00BB7BB6" w:rsidP="00AA08EA">
      <w:pPr>
        <w:pStyle w:val="tkTekst"/>
        <w:spacing w:after="0" w:line="240" w:lineRule="auto"/>
        <w:ind w:firstLine="709"/>
        <w:contextualSpacing/>
        <w:rPr>
          <w:rFonts w:ascii="Times New Roman" w:hAnsi="Times New Roman" w:cs="Times New Roman"/>
          <w:sz w:val="28"/>
          <w:szCs w:val="28"/>
          <w:lang w:val="ky-KG"/>
        </w:rPr>
      </w:pPr>
    </w:p>
    <w:p w:rsidR="00BE34EB" w:rsidRPr="00FA1411" w:rsidRDefault="00BE34EB" w:rsidP="00AA08EA">
      <w:pPr>
        <w:pStyle w:val="tkTekst"/>
        <w:spacing w:after="0" w:line="240" w:lineRule="auto"/>
        <w:ind w:firstLine="709"/>
        <w:contextualSpacing/>
        <w:rPr>
          <w:rFonts w:ascii="Times New Roman" w:hAnsi="Times New Roman" w:cs="Times New Roman"/>
          <w:sz w:val="28"/>
          <w:szCs w:val="28"/>
          <w:lang w:val="ky-KG"/>
        </w:rPr>
      </w:pPr>
    </w:p>
    <w:p w:rsidR="00055B46" w:rsidRPr="00FA1411" w:rsidRDefault="003323DD" w:rsidP="00BB7BB6">
      <w:pPr>
        <w:spacing w:after="0" w:line="240" w:lineRule="auto"/>
        <w:contextualSpacing/>
        <w:rPr>
          <w:rFonts w:ascii="Times New Roman" w:hAnsi="Times New Roman" w:cs="Times New Roman"/>
          <w:b/>
          <w:sz w:val="28"/>
          <w:szCs w:val="28"/>
          <w:lang w:val="ky-KG"/>
        </w:rPr>
      </w:pPr>
      <w:r w:rsidRPr="00FA1411">
        <w:rPr>
          <w:rFonts w:ascii="Times New Roman" w:hAnsi="Times New Roman" w:cs="Times New Roman"/>
          <w:b/>
          <w:sz w:val="28"/>
          <w:szCs w:val="28"/>
          <w:lang w:val="ky-KG"/>
        </w:rPr>
        <w:t>Премьер</w:t>
      </w:r>
      <w:r w:rsidR="006C661F" w:rsidRPr="00FA1411">
        <w:rPr>
          <w:rFonts w:ascii="Times New Roman" w:hAnsi="Times New Roman" w:cs="Times New Roman"/>
          <w:b/>
          <w:sz w:val="28"/>
          <w:szCs w:val="28"/>
          <w:lang w:val="ky-KG"/>
        </w:rPr>
        <w:t>-</w:t>
      </w:r>
      <w:r w:rsidR="00055B46" w:rsidRPr="00FA1411">
        <w:rPr>
          <w:rFonts w:ascii="Times New Roman" w:hAnsi="Times New Roman" w:cs="Times New Roman"/>
          <w:b/>
          <w:sz w:val="28"/>
          <w:szCs w:val="28"/>
          <w:lang w:val="ky-KG"/>
        </w:rPr>
        <w:t>министр</w:t>
      </w:r>
      <w:r w:rsidR="00055B46" w:rsidRPr="00FA1411">
        <w:rPr>
          <w:rFonts w:ascii="Times New Roman" w:hAnsi="Times New Roman" w:cs="Times New Roman"/>
          <w:b/>
          <w:sz w:val="28"/>
          <w:szCs w:val="28"/>
          <w:lang w:val="ky-KG"/>
        </w:rPr>
        <w:tab/>
      </w:r>
      <w:r w:rsidR="00055B46" w:rsidRPr="00FA1411">
        <w:rPr>
          <w:rFonts w:ascii="Times New Roman" w:hAnsi="Times New Roman" w:cs="Times New Roman"/>
          <w:b/>
          <w:sz w:val="28"/>
          <w:szCs w:val="28"/>
          <w:lang w:val="ky-KG"/>
        </w:rPr>
        <w:tab/>
      </w:r>
      <w:r w:rsidR="00055B46" w:rsidRPr="00FA1411">
        <w:rPr>
          <w:rFonts w:ascii="Times New Roman" w:hAnsi="Times New Roman" w:cs="Times New Roman"/>
          <w:b/>
          <w:sz w:val="28"/>
          <w:szCs w:val="28"/>
          <w:lang w:val="ky-KG"/>
        </w:rPr>
        <w:tab/>
      </w:r>
      <w:r w:rsidR="002B6429" w:rsidRPr="00FA1411">
        <w:rPr>
          <w:rFonts w:ascii="Times New Roman" w:hAnsi="Times New Roman" w:cs="Times New Roman"/>
          <w:b/>
          <w:sz w:val="28"/>
          <w:szCs w:val="28"/>
          <w:lang w:val="ky-KG"/>
        </w:rPr>
        <w:tab/>
      </w:r>
      <w:r w:rsidRPr="00FA1411">
        <w:rPr>
          <w:rFonts w:ascii="Times New Roman" w:hAnsi="Times New Roman" w:cs="Times New Roman"/>
          <w:b/>
          <w:sz w:val="28"/>
          <w:szCs w:val="28"/>
          <w:lang w:val="ky-KG"/>
        </w:rPr>
        <w:tab/>
      </w:r>
      <w:r w:rsidR="00BB7BB6" w:rsidRPr="00FA1411">
        <w:rPr>
          <w:rFonts w:ascii="Times New Roman" w:hAnsi="Times New Roman" w:cs="Times New Roman"/>
          <w:b/>
          <w:sz w:val="28"/>
          <w:szCs w:val="28"/>
          <w:lang w:val="ky-KG"/>
        </w:rPr>
        <w:tab/>
      </w:r>
      <w:r w:rsidRPr="00FA1411">
        <w:rPr>
          <w:rFonts w:ascii="Times New Roman" w:hAnsi="Times New Roman" w:cs="Times New Roman"/>
          <w:b/>
          <w:sz w:val="28"/>
          <w:szCs w:val="28"/>
          <w:lang w:val="ky-KG"/>
        </w:rPr>
        <w:t xml:space="preserve">      </w:t>
      </w:r>
      <w:r w:rsidR="00BB7BB6" w:rsidRPr="00FA1411">
        <w:rPr>
          <w:rFonts w:ascii="Times New Roman" w:hAnsi="Times New Roman" w:cs="Times New Roman"/>
          <w:b/>
          <w:sz w:val="28"/>
          <w:szCs w:val="28"/>
          <w:lang w:val="ky-KG"/>
        </w:rPr>
        <w:t xml:space="preserve"> </w:t>
      </w:r>
      <w:r w:rsidR="002B6429" w:rsidRPr="00FA1411">
        <w:rPr>
          <w:rFonts w:ascii="Times New Roman" w:hAnsi="Times New Roman" w:cs="Times New Roman"/>
          <w:b/>
          <w:sz w:val="28"/>
          <w:szCs w:val="28"/>
          <w:lang w:val="ky-KG"/>
        </w:rPr>
        <w:t>М.</w:t>
      </w:r>
      <w:r w:rsidRPr="00FA1411">
        <w:rPr>
          <w:rFonts w:ascii="Times New Roman" w:hAnsi="Times New Roman" w:cs="Times New Roman"/>
          <w:b/>
          <w:sz w:val="28"/>
          <w:szCs w:val="28"/>
          <w:lang w:val="ky-KG"/>
        </w:rPr>
        <w:t>Д.</w:t>
      </w:r>
      <w:r w:rsidR="002B6429" w:rsidRPr="00FA1411">
        <w:rPr>
          <w:rFonts w:ascii="Times New Roman" w:hAnsi="Times New Roman" w:cs="Times New Roman"/>
          <w:b/>
          <w:sz w:val="28"/>
          <w:szCs w:val="28"/>
          <w:lang w:val="ky-KG"/>
        </w:rPr>
        <w:t>Абылгазиев</w:t>
      </w:r>
    </w:p>
    <w:p w:rsidR="00507E9A" w:rsidRPr="00FA1411" w:rsidRDefault="00507E9A" w:rsidP="00BB7BB6">
      <w:pPr>
        <w:spacing w:after="0" w:line="240" w:lineRule="auto"/>
        <w:contextualSpacing/>
        <w:rPr>
          <w:rFonts w:ascii="Times New Roman" w:hAnsi="Times New Roman" w:cs="Times New Roman"/>
          <w:b/>
          <w:sz w:val="28"/>
          <w:szCs w:val="28"/>
          <w:lang w:val="ky-KG"/>
        </w:rPr>
      </w:pPr>
    </w:p>
    <w:p w:rsidR="00507E9A" w:rsidRPr="00FA1411" w:rsidRDefault="00507E9A" w:rsidP="00BB7BB6">
      <w:pPr>
        <w:spacing w:after="0" w:line="240" w:lineRule="auto"/>
        <w:contextualSpacing/>
        <w:rPr>
          <w:rFonts w:ascii="Times New Roman" w:hAnsi="Times New Roman" w:cs="Times New Roman"/>
          <w:b/>
          <w:sz w:val="28"/>
          <w:szCs w:val="28"/>
          <w:lang w:val="ky-KG"/>
        </w:rPr>
      </w:pPr>
      <w:r w:rsidRPr="00FA1411">
        <w:rPr>
          <w:rFonts w:ascii="Times New Roman" w:hAnsi="Times New Roman" w:cs="Times New Roman"/>
          <w:b/>
          <w:sz w:val="28"/>
          <w:szCs w:val="28"/>
          <w:lang w:val="ky-KG"/>
        </w:rPr>
        <w:br w:type="page"/>
      </w:r>
      <w:bookmarkStart w:id="0" w:name="_GoBack"/>
      <w:bookmarkEnd w:id="0"/>
    </w:p>
    <w:p w:rsidR="006C18FA" w:rsidRPr="00FA1411" w:rsidRDefault="006C18FA" w:rsidP="006C18FA">
      <w:pPr>
        <w:widowControl w:val="0"/>
        <w:autoSpaceDE w:val="0"/>
        <w:autoSpaceDN w:val="0"/>
        <w:adjustRightInd w:val="0"/>
        <w:spacing w:after="0" w:line="240" w:lineRule="auto"/>
        <w:ind w:firstLine="709"/>
        <w:jc w:val="right"/>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Тиркеме</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bCs/>
          <w:spacing w:val="5"/>
          <w:sz w:val="28"/>
          <w:szCs w:val="28"/>
          <w:shd w:val="clear" w:color="auto" w:fill="FFFFFF"/>
          <w:lang w:val="ky-KG"/>
        </w:rPr>
      </w:pPr>
      <w:r w:rsidRPr="00FA1411">
        <w:rPr>
          <w:rFonts w:ascii="Times New Roman" w:hAnsi="Times New Roman" w:cs="Times New Roman"/>
          <w:b/>
          <w:bCs/>
          <w:spacing w:val="5"/>
          <w:sz w:val="28"/>
          <w:szCs w:val="28"/>
          <w:shd w:val="clear" w:color="auto" w:fill="FFFFFF"/>
          <w:lang w:val="ky-KG"/>
        </w:rPr>
        <w:t xml:space="preserve">Электр жана почта байланышы жаатындагы </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bCs/>
          <w:spacing w:val="5"/>
          <w:sz w:val="28"/>
          <w:szCs w:val="28"/>
          <w:shd w:val="clear" w:color="auto" w:fill="FFFFFF"/>
          <w:lang w:val="ky-KG"/>
        </w:rPr>
      </w:pPr>
      <w:r w:rsidRPr="00FA1411">
        <w:rPr>
          <w:rFonts w:ascii="Times New Roman" w:hAnsi="Times New Roman" w:cs="Times New Roman"/>
          <w:b/>
          <w:bCs/>
          <w:spacing w:val="5"/>
          <w:sz w:val="28"/>
          <w:szCs w:val="28"/>
          <w:shd w:val="clear" w:color="auto" w:fill="FFFFFF"/>
          <w:lang w:val="ky-KG"/>
        </w:rPr>
        <w:t>ишти лицензиялоо жөнүндө</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r w:rsidRPr="00FA1411">
        <w:rPr>
          <w:rFonts w:ascii="Times New Roman" w:hAnsi="Times New Roman" w:cs="Times New Roman"/>
          <w:b/>
          <w:bCs/>
          <w:spacing w:val="5"/>
          <w:sz w:val="28"/>
          <w:szCs w:val="28"/>
          <w:shd w:val="clear" w:color="auto" w:fill="FFFFFF"/>
          <w:lang w:val="ky-KG"/>
        </w:rPr>
        <w:t>жобо</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 xml:space="preserve">1-глава. </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Жалпы жоболор</w:t>
      </w:r>
    </w:p>
    <w:p w:rsidR="006C18FA" w:rsidRPr="00FA1411" w:rsidRDefault="006C18FA" w:rsidP="006C18FA">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bCs/>
          <w:spacing w:val="5"/>
          <w:sz w:val="28"/>
          <w:szCs w:val="28"/>
          <w:shd w:val="clear" w:color="auto" w:fill="FFFFFF"/>
          <w:lang w:val="ky-KG"/>
        </w:rPr>
      </w:pPr>
      <w:r w:rsidRPr="00FA1411">
        <w:rPr>
          <w:rFonts w:ascii="Times New Roman" w:hAnsi="Times New Roman" w:cs="Times New Roman"/>
          <w:sz w:val="28"/>
          <w:szCs w:val="28"/>
          <w:lang w:val="ky-KG"/>
        </w:rPr>
        <w:t xml:space="preserve">1. Ушул </w:t>
      </w:r>
      <w:r w:rsidRPr="00FA1411">
        <w:rPr>
          <w:rFonts w:ascii="Times New Roman" w:hAnsi="Times New Roman" w:cs="Times New Roman"/>
          <w:bCs/>
          <w:spacing w:val="5"/>
          <w:sz w:val="28"/>
          <w:szCs w:val="28"/>
          <w:shd w:val="clear" w:color="auto" w:fill="FFFFFF"/>
          <w:lang w:val="ky-KG"/>
        </w:rPr>
        <w:t xml:space="preserve">Электр жана почта байланышы жаатындагы ишти лицензиялоо жөнүндө жобо (мындан ары - Жобо) </w:t>
      </w:r>
      <w:r w:rsidRPr="00FA1411">
        <w:rPr>
          <w:rFonts w:ascii="Times New Roman" w:hAnsi="Times New Roman" w:cs="Times New Roman"/>
          <w:sz w:val="28"/>
          <w:szCs w:val="28"/>
          <w:lang w:val="ky-KG"/>
        </w:rPr>
        <w:t xml:space="preserve">Кыргыз Республикасынын Маалыматтык технологиялар жана байланыш мамлекеттик комитетине караштуу Мамлекеттик байланыш агенттиги тарабынан </w:t>
      </w:r>
      <w:r w:rsidRPr="00FA1411">
        <w:rPr>
          <w:rFonts w:ascii="Times New Roman" w:hAnsi="Times New Roman" w:cs="Times New Roman"/>
          <w:bCs/>
          <w:spacing w:val="5"/>
          <w:sz w:val="28"/>
          <w:szCs w:val="28"/>
          <w:shd w:val="clear" w:color="auto" w:fill="FFFFFF"/>
          <w:lang w:val="ky-KG"/>
        </w:rPr>
        <w:t>электр байланышы жаатындагы ишке лицензияларды берүү, кайра тариздөө, токтото туруу, калыбына келтирүү жана жокко чыгаруу, почта байланышынын маалыматтарын берүү жана (же) Кыргыз Республикасынын аймагына радио электрондук каражаттарды ташып келүүгө уруксат берүү тартибин регламенттейт.</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bCs/>
          <w:spacing w:val="5"/>
          <w:sz w:val="28"/>
          <w:szCs w:val="28"/>
          <w:shd w:val="clear" w:color="auto" w:fill="FFFFFF"/>
          <w:lang w:val="ky-KG"/>
        </w:rPr>
      </w:pPr>
      <w:r w:rsidRPr="00FA1411">
        <w:rPr>
          <w:rFonts w:ascii="Times New Roman" w:hAnsi="Times New Roman" w:cs="Times New Roman"/>
          <w:bCs/>
          <w:spacing w:val="5"/>
          <w:sz w:val="28"/>
          <w:szCs w:val="28"/>
          <w:shd w:val="clear" w:color="auto" w:fill="FFFFFF"/>
          <w:lang w:val="ky-KG"/>
        </w:rPr>
        <w:t>Ушул Жобонун талаптары атайын техникалык каражаттарды, шифрлөө техникасын жана маалыматты криптографиялык коргоо каражаттарын Кыргыз Республикасына ташып келүүгө жана анын чегинен тышкары ташып кетүүгө, ошондой эле колдонууга жайылтылбайт.</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 </w:t>
      </w:r>
      <w:r w:rsidRPr="00FA1411">
        <w:rPr>
          <w:rFonts w:ascii="Times New Roman" w:hAnsi="Times New Roman" w:cs="Times New Roman"/>
          <w:bCs/>
          <w:spacing w:val="5"/>
          <w:sz w:val="28"/>
          <w:szCs w:val="28"/>
          <w:shd w:val="clear" w:color="auto" w:fill="FFFFFF"/>
          <w:lang w:val="ky-KG"/>
        </w:rPr>
        <w:t xml:space="preserve">Электр жана почта байланышы жаатындагы </w:t>
      </w:r>
      <w:r w:rsidRPr="00FA1411">
        <w:rPr>
          <w:rFonts w:ascii="Times New Roman" w:hAnsi="Times New Roman" w:cs="Times New Roman"/>
          <w:sz w:val="28"/>
          <w:szCs w:val="28"/>
          <w:lang w:val="ky-KG"/>
        </w:rPr>
        <w:t xml:space="preserve">лицензиялануучу </w:t>
      </w:r>
      <w:r w:rsidRPr="00FA1411">
        <w:rPr>
          <w:rFonts w:ascii="Times New Roman" w:hAnsi="Times New Roman" w:cs="Times New Roman"/>
          <w:bCs/>
          <w:spacing w:val="5"/>
          <w:sz w:val="28"/>
          <w:szCs w:val="28"/>
          <w:shd w:val="clear" w:color="auto" w:fill="FFFFFF"/>
          <w:lang w:val="ky-KG"/>
        </w:rPr>
        <w:t>ишти</w:t>
      </w:r>
      <w:r w:rsidRPr="00FA1411">
        <w:rPr>
          <w:rFonts w:ascii="Times New Roman" w:hAnsi="Times New Roman" w:cs="Times New Roman"/>
          <w:sz w:val="28"/>
          <w:szCs w:val="28"/>
          <w:lang w:val="ky-KG"/>
        </w:rPr>
        <w:t xml:space="preserve">н түрүн жүргүзүүгө ниеттенген жеке жана юридикалык жактар уюштуруучулук-укуктук формасына жана менчигинин түрүнө карабастан тиешелүү лицензия жана (же) уруксат алууга милдеттүү.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 Электр жана почта байланышы жаатындагы лицензияр болуп Кыргыз Республикасынын Маалыматтык технологиялар жана байланыш мамлекеттик комитетине караштуу Мамлекеттик байланыш агенттиги (мындан ары – Лицензия берүүчү) саналат, ал төмөнкүдөй лицензияларды жана уруксаттарды берет: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 иш үчүн лицензиялар:</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электр байланышы жаатында (ички жана жабык электр байланыш тармактарынын операторлорунан жана кызматтарынан сырткары);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маалыматтарды берүү жаатында (ички жана жабык электр байланыш тармактарынын операторлорунан жана кызматтарынан сырткары);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почта байланышы жаатында;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уруксаттар:</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радио электрондук каражаттарды (мындан ары - РЭК) жана жогорку жыштыктагы түзүлүштөрдү (мындан ары - ЖЖТ), радио жыштыктагы нурланууну берүүчү же жогорку жыштыктагы электр магниттик толкундардын булагы болуп саналган башка техникалык </w:t>
      </w:r>
      <w:r w:rsidRPr="00FA1411">
        <w:rPr>
          <w:rFonts w:ascii="Times New Roman" w:hAnsi="Times New Roman" w:cs="Times New Roman"/>
          <w:sz w:val="28"/>
          <w:szCs w:val="28"/>
          <w:lang w:val="ky-KG"/>
        </w:rPr>
        <w:lastRenderedPageBreak/>
        <w:t xml:space="preserve">каражаттарды Кыргыз Республикасынын аймагына ташып келүүгө уруксат.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4. Электр байланышы жаатындагы ишке берилген лицензия төмөнкүдөй кызмат көрсөтүүлөрдүн түрлөрүн камтыйт: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телеграфтык байланыш кызмат көрсөтүүлөрү - кабыл алуу пунктунда милдеттүү түрдө жазуу менен тамгалар-цифралар менен жазылган билдирүүлөрдү - телеграммаларды аралыкта берүү;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жергиликтүү телефондук байланыш кызмат көрсөтүүлөрү - жергиликтүү телефондук байланыш тармагында көрсөтүлүүчү электр байланыш кызматтарын көрсөтүү;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эл аралык байланыш кызмат көрсөтүүлөрү - эл аралык байланыш тармагында көрсөтүлүүчү электр байланыш кызмат көрсөтүүлөрү, ал аркылуу Кыргыз Республикасынын тармагындагы сырткы жабдуу менен башка өлкөлөрдүн тармагындагы сырткы жабдуунун ортосунда байланыш ишке ашырылат;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шаар аралык байланыш кызмат көрсөтүүлөрү - шаар аралык телефондук байланыш тармагында көрсөтүлүүчү электр байланышы кызматтарын көрсөтүү;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телематикалык кызматтардын кызмат көрсөтүүлөрү - телефондук байланыштан, телеграфтык байланыштан, маалыматтарды жиберүүдөн тышкары, электр байланыш тармагы аркылуу маалымат берүү үчүн багытталган электр байланыш кызматтарын көрсөтүү;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көчмө радио телефондук байланыш кызмат көрсөтүүлөрү - көчмө радио телефондук байланыш аркылуу билдирүүлөрдү кабыл алуу жана жиберүү;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 жана радио программаларын жайылтуу боюнча кызмат көрсөтүүлөр - электр байланышы тармактарында берүүнүн электр сигналдарын жайылтуу.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5. Чет мамлекеттердин ыйгарым укуктуу органдары тарабынан берилген лицензияларды Кыргыз Республикасынын аймагында таануу «Кыргыз Республикасындагы лицензиялоо-уруксат берүү тутуму жөнүндө» Кыргыз Республикасынын Мыйзамында каралган тартипте жана учурларда ишке ашырылат.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6. Электр байланышы жаатындагы ишке, маалыматтарды берүү жаатындагы ишке, почта байланышы жаатындагы ишке лицензиялар жана уруксат мөөнөтсүз жана ээликтен ажыратылгыс болуп саналат.</w:t>
      </w:r>
    </w:p>
    <w:p w:rsidR="006C18FA" w:rsidRPr="00FA1411" w:rsidRDefault="006C18FA" w:rsidP="006C18FA">
      <w:pPr>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7. Лицензияны берүү, кайра тариздөө жана (же) лицензиянын жана (же) уруксаттын дубликатын берүүгө уруксат «Кыргыз Республикасындагы лицензиялык-уруксат берүү тутуму жөнүндө» Кыргыз Республикасынын Мыйзамында белгиленген тартипте берилет.</w:t>
      </w:r>
    </w:p>
    <w:p w:rsidR="006C18FA" w:rsidRPr="00FA1411" w:rsidRDefault="006C18FA" w:rsidP="006C18FA">
      <w:pPr>
        <w:spacing w:after="0" w:line="240" w:lineRule="auto"/>
        <w:ind w:firstLine="709"/>
        <w:jc w:val="both"/>
        <w:rPr>
          <w:rFonts w:ascii="Times New Roman" w:hAnsi="Times New Roman" w:cs="Times New Roman"/>
          <w:sz w:val="28"/>
          <w:szCs w:val="28"/>
          <w:lang w:val="ky-KG"/>
        </w:rPr>
      </w:pPr>
    </w:p>
    <w:p w:rsidR="006C18FA" w:rsidRPr="00FA1411" w:rsidRDefault="006C18FA" w:rsidP="006C18FA">
      <w:pPr>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2-глава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Лицензиялоонун принциптери</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8.</w:t>
      </w:r>
      <w:r w:rsidRPr="00FA1411">
        <w:rPr>
          <w:rFonts w:ascii="Times New Roman" w:hAnsi="Times New Roman" w:cs="Times New Roman"/>
          <w:b/>
          <w:sz w:val="28"/>
          <w:szCs w:val="28"/>
          <w:lang w:val="ky-KG"/>
        </w:rPr>
        <w:t xml:space="preserve"> </w:t>
      </w:r>
      <w:r w:rsidRPr="00FA1411">
        <w:rPr>
          <w:rFonts w:ascii="Times New Roman" w:hAnsi="Times New Roman" w:cs="Times New Roman"/>
          <w:sz w:val="28"/>
          <w:szCs w:val="28"/>
          <w:lang w:val="ky-KG"/>
        </w:rPr>
        <w:t>Лицензиялоонун принциптери болуп төмөнкүлөр саналат:</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1) лицензиялоо жол-жоболорунун ачык-айкындыгы;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менчигинин түрүнө карабастан бардык жеке жана юридикалык жактар, анын ичинен чет өлкөлүк жеке жана юридикалык жактар үчүн лицензияларды жана (же) уруксаттарды берүүнүн бирдей негиздери жана шарттары;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 Лицензия берүүчүлөргө «Кыргыз Республикасындагы лицензиялык-уруксат берүү тутуму жөнүндө» Кыргыз Республикасынын Мыйзамына ылайык лицензияланууга тийиш ишке байланышкан кошумча лицензияларды жана (же) уруксаттарды берүүгө тыюу салуу;   </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4) лицензия алуучунун ак ниеттигин таануу, эгерде документтер менен башкача далилденбесе жана негизделбесе;</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 рыноктогу монополизмдин күчөтүлүшүн же лицензиялоодо ишкерликтин эркиндигин чектөөнү жокко чыгаруу;  </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 Кыргыз Республикасы катышкан тиешелүү эл аралык келишимдердин шарттарында башка мамлекеттерден алынган же бир тараптуу тартипте таанылган, Кыргыз Республикасынын аймагында жарактуу лицензияларды жана (же) уруксаттарды таануу; </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7) лицензиялык контролдоону республикалык бюджеттин каражаттарынын эсебинен гана жүргүзүү. Лицензия берүүчүлөрдүн лицензиялык контролду лицензия алуучунун каражаттарынын жана мүлкүнүн эсебинен (мониторинг) жүргүзүүсүнө тыюу салуу; </w:t>
      </w:r>
    </w:p>
    <w:p w:rsidR="006C18FA" w:rsidRPr="00FA1411" w:rsidRDefault="006C18FA" w:rsidP="006C18FA">
      <w:pPr>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9. Лицензиялоо жол-жобосу «Кыргыз Республикасындагы лицензиялоо-уруксат берүү тутуму жөнүндө» Кыргыз Республикасынын Мыйзамында каралган принциптерде ишке ашырылат.</w:t>
      </w:r>
    </w:p>
    <w:p w:rsidR="006C18FA" w:rsidRPr="00FA1411" w:rsidRDefault="006C18FA" w:rsidP="006C18FA">
      <w:pPr>
        <w:spacing w:after="0" w:line="240" w:lineRule="auto"/>
        <w:ind w:firstLine="709"/>
        <w:jc w:val="both"/>
        <w:rPr>
          <w:rFonts w:ascii="Times New Roman" w:hAnsi="Times New Roman" w:cs="Times New Roman"/>
          <w:sz w:val="28"/>
          <w:szCs w:val="28"/>
          <w:lang w:val="ky-KG"/>
        </w:rPr>
      </w:pP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3-глава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Лицензиянын жана уруксаттын мазмуну</w:t>
      </w:r>
    </w:p>
    <w:p w:rsidR="006C18FA" w:rsidRPr="00FA1411" w:rsidRDefault="006C18FA" w:rsidP="006C18FA">
      <w:pPr>
        <w:widowControl w:val="0"/>
        <w:autoSpaceDE w:val="0"/>
        <w:autoSpaceDN w:val="0"/>
        <w:adjustRightInd w:val="0"/>
        <w:spacing w:after="0" w:line="240" w:lineRule="auto"/>
        <w:ind w:firstLine="709"/>
        <w:rPr>
          <w:rFonts w:ascii="Times New Roman" w:hAnsi="Times New Roman" w:cs="Times New Roman"/>
          <w:b/>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10. Электр байланышы жаатындагы ишке, маалыматтарды</w:t>
      </w:r>
      <w:r>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 xml:space="preserve">берүү жаатындагы, почта байланышы жаатындагы ишке лицензия ушул Жобонун 1-тиркемесинде көрсөтүлгөн форма боюнча берилет.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Лицензияда төмөнкүлөр көрсөтүлөт: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лицензиялоочу органдын аталышы;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юридикалык жактын толук жана кыскартылган фирмалык аталышы, уюштуруу-укуктук формасы, юридикалык жакты мамлекеттик каттоо (кайра каттоо) жөнүндө күбөлүгүнүн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жеке адамдын аты-жөнү, анын ким экендигин күбөлөндүрүүчү документиндеги маалыматтар (жеке ишкерлер үчүн);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жеке ишкердин мамлекеттик каттоосу жөнүндө жазуусунун каттоо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лицензиялануучу иштин түрү;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лицензиянын колдонуу мөөнөтү;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иш жүргүзүлүүчү аймак;</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берилген дата жана каттоо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салык төлөөчүнүн идентификациялык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xml:space="preserve">11. Уруксат - радио электрондук каражаттарды (РЭК) жана жогорку жыштыктагы түзүлүштөрдү (ЖЖТ), радио жыштыктагы нурланууну берүүчү же жогорку жыштыктагы электр магниттик толкундардын булагы болуп саналган башка техникалык каражаттарды Кыргыз Республикасынын аймагына ташып келүүгө уруксат ушул Жобонун </w:t>
      </w:r>
      <w:r>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 xml:space="preserve">2-тиркемесине ылайык   форма боюнча берилет.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Уруксатта төмөнкүлөр көрсөтүлөт: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лицензиялоочу органдын аталышы;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юридикалык жактын толук жана кыскартылган фирмалык аталышы, уюштуруу-укуктук формасы, юридикалык жактын мамлекеттик каттоо (кайра каттоо) жөнүндө күбөлүгүнүн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жеке жактын аты-жөнү, анын ким экендигин күбөлөндүрүүчү документиндеги маалыматтар (жеке ишкерлер үчүн);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жеке ишкерди мамлекеттик каттоо жөнүндө жазуунун каттоо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уруксат берилген дата жана каттоо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салык төлөөчүнүн идентификациялык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ташып келинген техникалык каражаттар жөнүндө маалымат  (тиби, маркасы, саны жана ташып келүүгө негиз болгон товарды коштоочу документтер).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12. Лицензиялар жана уруксаттар кагаз жүзүндө же «Электрондук колтамга жөнүндө» Кыргыз Республикасынын Мыйзамынын талаптарына ылайык таризделген жана маалыматтык технологияларды пайдалануу менен берилүүчү, кагаз жүзүндөгү лицензияга жана уруксатка тең маанилүү электрондук документ түрүндө таризделиши мүмкүн. </w:t>
      </w:r>
    </w:p>
    <w:p w:rsidR="006C18FA" w:rsidRPr="00FA1411" w:rsidRDefault="006C18FA" w:rsidP="006C18FA">
      <w:pPr>
        <w:pStyle w:val="tkTekst"/>
        <w:spacing w:after="0" w:line="240" w:lineRule="auto"/>
        <w:ind w:firstLine="709"/>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4-глава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 жана (же) уруксат берүү</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13. Лицензия берүүчү «Кыргыз Республикасындагы лицензиялык-уруксат берүү тутуму жөнүндө» Кыргыз Республикасынын Мыйзамында аныкталган мөөнөттө лицензияны жана (же) уруксатты берүү тууралуу чечим чыгарат. Чечим Лицензия берүүчүнүн буйругу формасында кабыл алынат.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14. Лицензия берүүчү тарабынан берилүүчү лицензияны берүүдө жана кайра тариздөөдө, лицензиянын жана уруксаттын дубликатын берүүдө Кыргыз Республикасынын салыктык эмес кирешелер жөнүндө мыйзамдарына ылайык мамлекеттик алым алынат.</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5-глава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Лицензияны жана (же) уруксатты</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алуу үчүн зарыл болгон документтер</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15. Иштин тиешелүү түрүнө лицензия алуу үчүн арыз ээси лицензия берүүчүгө төмөнкү документтерди берет же жиберет: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лицензия алуу үчүн ушул Жобонун 3-тиркемесине ылайык форма боюнча арыз;</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ким экендигин күбөлөндүрүүчү документтин көчүрмөсүн (жеке адам үчүн);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мамлекеттик каттоо жөнүндө күбөлүгүнүн көчүрмөсүн, уюштуруу документтерин (юридикалык жак жана жеке ишкер үчүн);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арызды кароо жана лицензияны берүү үчүн мамлекеттик алымдын төлөнгөндүгүн ырастаган документтин көчүрмөсүн;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арыз ээсине салык төлөөчүнүн жана камсыздандыруу төгүмдөрүн төлөөчүнүн идентификациялык салык номери ыйгарылгандыгын ырастаган документтин көчүрмөсү;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юридикалык жактар үчүн - банктык реквизиттери жөнүндө маалыматтар, болсо;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коммутациялык түйүндөрдү, туташтыруу чекиттерин, пайдаланылуучу протоколдорду жана сигнализация системаларын, байланыш кызмат көрсөтүүлөрүнүн баяндалышын көрсөтүү менен, байланыш тармагын түзүү схемасынын көчүрмөсүн (топология).</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16. Радио электрондук каражаттарды (РЭК) жана жогорку жыштыктагы түзүлүштөрдү (ЖЖТ), радио жыштыктагы нурланууну берүүчү же жогорку жыштыктагы электр магниттик толкундардын булагы болуп саналган башка техникалык каражаттарды Кыргыз Республикасынын аймагына ташып келүүгө уруксатты алуу үчүн арыз ээси төмөнкү документтерди берет: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ушул Жобонун 4-тиркемесинде көрсөтүлгөн форма боюнча арызды;</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ташылып келүүчү техникалык каражаттарга товарды коштоочу документтердин көчүрмөлөрү (эсеп-фактура (инвойс), келишим (контракт);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белгиленген формада берилген, уруксатты тариздөө, төлөө жана алуу укугуна ишеним катты (зарыл болгон учурда);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ким экендигин күбөлөндүрүүчү документинин көчүрмөсүн;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мамлекеттик каттоо жөнүндө күбөлүгүнүн көчүрмөсүн;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уруксатты берүү үчүн мамлекеттик алым төлөнгөндүгүн ырастоочу документтин көчүрмөсүн;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ташылып келүүчү радио электрондук каражаттар жана (же) жогорку жыштыктагы түзүлүштөр жөнүндө маалымат.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17. Уруксатты алуу үчүн арызда төмөнкүлөр көрсөтүлөт: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арыз ээсинин аты-жөнү, электрондук дареги, жашаган жери (жеке жак үчүн);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юридикалык жактын толук жана кыскартылган фирмалык аталышы жана уюштуруу-укуктук формасы;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аппаратуранын тиби;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ташылып келүүчү аппаратуранын саны;</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ташып келүүгө негиз болгон товарды коштоочу документ;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шайкештигин ырастоо жол-жоболорун жүргүзүү тууралуу милдеттенме;</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Кыргыз Республикасынын рыногунда сертификацияланбаган продукцияны жайгаштырбоо тууралуу милдеттенме.</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18. Ушул Жобонун 15-пунктунда көрсөтүлгөн документтерди арыз ээси мамлекеттик же расмий тилде, «Кыргыз Республикасындагы лицензиялык-уруксат берүү тутуму жөнүндө» Кыргыз Республикасынын Мыйзамына ылайык кагаз жүзүндө же электрондук түрдө берет, кагаз жүзүндө берилген учурда документтер </w:t>
      </w:r>
      <w:r w:rsidRPr="00FA1411">
        <w:rPr>
          <w:rFonts w:ascii="Times New Roman" w:hAnsi="Times New Roman" w:cs="Times New Roman"/>
          <w:color w:val="000000" w:themeColor="text1"/>
          <w:sz w:val="28"/>
          <w:szCs w:val="28"/>
          <w:lang w:val="ky-KG"/>
        </w:rPr>
        <w:t>көктөлүүгө</w:t>
      </w:r>
      <w:r w:rsidRPr="00FA1411">
        <w:rPr>
          <w:rFonts w:ascii="Times New Roman" w:hAnsi="Times New Roman" w:cs="Times New Roman"/>
          <w:sz w:val="28"/>
          <w:szCs w:val="28"/>
          <w:lang w:val="ky-KG"/>
        </w:rPr>
        <w:t xml:space="preserve"> жана номер коюлууга тийиш.</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19. Чет мамлекеттердин дипломатиялык өкүлчүлүктөрү жана консулдук мекемелери, эл аралык уюмдардын өкүлчүлүктөрү ушул Жобонун 15 жана 16-пункттарында көрсөтүлгөн документтерди лицензия берүүчүнүн дарегине Кыргыз Республикасынын тышкы иштер жаатындагы ыйгарым укуктуу мамлекеттик органы аркылуу беришет.</w:t>
      </w:r>
    </w:p>
    <w:p w:rsidR="006C18FA" w:rsidRPr="00FA1411" w:rsidRDefault="006C18FA" w:rsidP="006C18FA">
      <w:pPr>
        <w:pStyle w:val="aa"/>
        <w:tabs>
          <w:tab w:val="left" w:pos="426"/>
        </w:tabs>
        <w:ind w:firstLine="709"/>
        <w:jc w:val="both"/>
        <w:rPr>
          <w:rFonts w:ascii="Times New Roman" w:hAnsi="Times New Roman"/>
          <w:sz w:val="28"/>
          <w:szCs w:val="28"/>
          <w:lang w:val="ky-KG"/>
        </w:rPr>
      </w:pPr>
      <w:r w:rsidRPr="00FA1411">
        <w:rPr>
          <w:rFonts w:ascii="Times New Roman" w:hAnsi="Times New Roman"/>
          <w:sz w:val="28"/>
          <w:szCs w:val="28"/>
          <w:lang w:val="ky-KG"/>
        </w:rPr>
        <w:t xml:space="preserve">20. Чет өлкөлүк жактар берүүчү документтер алар түзүлгөн мамлекеттин компетенттүү органы тарабынан легалдаштырылууга же апостилдештирилүүгө тийиш.  </w:t>
      </w:r>
    </w:p>
    <w:p w:rsidR="006C18FA" w:rsidRPr="00FA1411" w:rsidRDefault="006C18FA" w:rsidP="006C18FA">
      <w:pPr>
        <w:pStyle w:val="aa"/>
        <w:tabs>
          <w:tab w:val="left" w:pos="426"/>
        </w:tabs>
        <w:ind w:firstLine="709"/>
        <w:jc w:val="both"/>
        <w:rPr>
          <w:rFonts w:ascii="Times New Roman" w:hAnsi="Times New Roman"/>
          <w:sz w:val="28"/>
          <w:szCs w:val="28"/>
          <w:lang w:val="ky-KG"/>
        </w:rPr>
      </w:pPr>
      <w:r w:rsidRPr="00FA1411">
        <w:rPr>
          <w:rFonts w:ascii="Times New Roman" w:hAnsi="Times New Roman"/>
          <w:sz w:val="28"/>
          <w:szCs w:val="28"/>
          <w:lang w:val="ky-KG"/>
        </w:rPr>
        <w:t xml:space="preserve">21. Арыз ээси электрондук лицензия жана (же) уруксат берүү жөнүндө Лицензия берүүчүгө кайрыла алат, бул тууралуу арызда көрсөтүлүүгө тийиш.  </w:t>
      </w:r>
    </w:p>
    <w:p w:rsidR="006C18FA" w:rsidRPr="00FA1411" w:rsidRDefault="006C18FA" w:rsidP="006C18FA">
      <w:pPr>
        <w:pStyle w:val="aa"/>
        <w:tabs>
          <w:tab w:val="left" w:pos="426"/>
        </w:tabs>
        <w:ind w:firstLine="709"/>
        <w:jc w:val="both"/>
        <w:rPr>
          <w:rFonts w:ascii="Times New Roman" w:hAnsi="Times New Roman"/>
          <w:sz w:val="28"/>
          <w:szCs w:val="28"/>
          <w:lang w:val="ky-KG"/>
        </w:rPr>
      </w:pPr>
      <w:r w:rsidRPr="00FA1411">
        <w:rPr>
          <w:rFonts w:ascii="Times New Roman" w:hAnsi="Times New Roman"/>
          <w:sz w:val="28"/>
          <w:szCs w:val="28"/>
          <w:lang w:val="ky-KG"/>
        </w:rPr>
        <w:t xml:space="preserve">22. Лицензия берүүчүнүн арыз ээсинен ушул Жободо каралбаган документтерди берүүнү талап кылуусуна тыюу салынат.   </w:t>
      </w:r>
    </w:p>
    <w:p w:rsidR="006C18FA" w:rsidRPr="00FA1411" w:rsidRDefault="006C18FA" w:rsidP="006C18FA">
      <w:pPr>
        <w:pStyle w:val="aa"/>
        <w:tabs>
          <w:tab w:val="left" w:pos="426"/>
        </w:tabs>
        <w:ind w:firstLine="709"/>
        <w:jc w:val="both"/>
        <w:rPr>
          <w:rFonts w:ascii="Times New Roman" w:hAnsi="Times New Roman"/>
          <w:sz w:val="28"/>
          <w:szCs w:val="28"/>
          <w:lang w:val="ky-KG"/>
        </w:rPr>
      </w:pP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6-глава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Лицензияны жана (же) уруксатты берүүдөн баш тартуу</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23. Лицензияны жана (же)</w:t>
      </w:r>
      <w:r w:rsidRPr="00FA1411">
        <w:rPr>
          <w:rFonts w:ascii="Times New Roman" w:hAnsi="Times New Roman" w:cs="Times New Roman"/>
          <w:b/>
          <w:sz w:val="28"/>
          <w:szCs w:val="28"/>
          <w:lang w:val="ky-KG"/>
        </w:rPr>
        <w:t xml:space="preserve"> </w:t>
      </w:r>
      <w:r w:rsidRPr="00FA1411">
        <w:rPr>
          <w:rFonts w:ascii="Times New Roman" w:hAnsi="Times New Roman" w:cs="Times New Roman"/>
          <w:sz w:val="28"/>
          <w:szCs w:val="28"/>
          <w:lang w:val="ky-KG"/>
        </w:rPr>
        <w:t>уруксатты берүүдөн баш тартууга «Кыргыз Республикасындагы лицензиялык-уруксат берүү тутуму жөнүндө» Кыргыз Республикасынын Мыйзамында көрсөтүлгөн себептер негиз болот. «Кыргыз Республикасындагы лицензиялык-уруксат берүү тутуму жөнүндө» Кыргыз Республикасынын Мыйзамында каралбаган негиздер боюнча лицензияны жана (же)</w:t>
      </w:r>
      <w:r w:rsidRPr="00FA1411">
        <w:rPr>
          <w:rFonts w:ascii="Times New Roman" w:hAnsi="Times New Roman" w:cs="Times New Roman"/>
          <w:b/>
          <w:sz w:val="28"/>
          <w:szCs w:val="28"/>
          <w:lang w:val="ky-KG"/>
        </w:rPr>
        <w:t xml:space="preserve"> </w:t>
      </w:r>
      <w:r w:rsidRPr="00FA1411">
        <w:rPr>
          <w:rFonts w:ascii="Times New Roman" w:hAnsi="Times New Roman" w:cs="Times New Roman"/>
          <w:sz w:val="28"/>
          <w:szCs w:val="28"/>
          <w:lang w:val="ky-KG"/>
        </w:rPr>
        <w:t>уруксатты берүүдөн баш тартууга тыюу салынат.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24. Лицензия берүүчү ушул Жобонун 15-пунктунда каралган документтер менен арыз берилген күндөн тартып 30 календарлык күндөн кечиктирбестен лицензияны берүүдөн баш тартуу жөнүндө чечимди чыгарат. Лицензия берүүчү арыз ээсине кабыл алынган чечим жөнүндө баш тартуунун себебин көрсөтүү менен жазуу жүзүндө кабарлоого милдеттүү.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25. Уруксатты берүүдөн баш тартуу жөнүндө чечим ушул Жобонун 16-пунктунда көрсөтүлгөн документтер берилген күндөн тартып 2 (эки) иш күндөн кечиктирилбей чыгарылат. Лицензия берүүчү арыз ээсине кабыл алынган чечим жөнүндө баш тартуунун себебин көрсөтүү менен жазуу жүзүндө кабарлоого милдеттүү.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26. Лицензия берүүчүнүн лицензияны жана уруксатты берүүдөн баш тартуусун арыз ээси «Административдик иштин негиздери жана </w:t>
      </w:r>
      <w:r w:rsidRPr="00FA1411">
        <w:rPr>
          <w:rFonts w:ascii="Times New Roman" w:hAnsi="Times New Roman" w:cs="Times New Roman"/>
          <w:sz w:val="28"/>
          <w:szCs w:val="28"/>
          <w:lang w:val="ky-KG"/>
        </w:rPr>
        <w:lastRenderedPageBreak/>
        <w:t>административдик жол-жоболор жөнүндө» Кыргыз Республикасынын Мыйзамында белгиленген тартипте даттанууга укуктуу.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27. Баш тартуунун негиздери жоюлган учурда арыз кайра каралууга тийиш. Мында арызды кароонун жана лицензия жана (же) уруксат берүүнүн мөөнөтү арыз кайра кароого берилген күндөн тартып эсептеле  баштайт.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28. Лицензия берүүдөн негизсиз баш тартуунун же лицензия алуучунун укугун бузуунун натыйжасында келип чыккан чыгымдардын ордун толтуруу жарандык мыйзамдарда белгиленген тартипте ишке ашырылат.</w:t>
      </w:r>
    </w:p>
    <w:p w:rsidR="006C18FA" w:rsidRPr="00FA1411" w:rsidRDefault="006C18FA" w:rsidP="006C18FA">
      <w:pPr>
        <w:widowControl w:val="0"/>
        <w:autoSpaceDE w:val="0"/>
        <w:autoSpaceDN w:val="0"/>
        <w:adjustRightInd w:val="0"/>
        <w:spacing w:after="0" w:line="240" w:lineRule="auto"/>
        <w:ind w:firstLine="709"/>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7-глава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Лицензияны кайра тариздөө</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29. Лицензия төмөнкүдөй учурларда кайра таризделет: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юридикалык жак кайра уюшулганда;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юридикалык жактын аталышы өзгөргөндө;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жеке жактын аты-жөнү өзгөргөндө;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Лицензияны кайра тариздөө үчүн лицензия алуучу кайра тариздөөгө негиз болгон документтердин көчүрмөсүн берет.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30. Лицензияны кайра тариздөө жөнүндө арыз кайра тариздөөнүн негизин жана жаңы маалыматтарды көрсөтүү менен, тиешелүү өзгөртүүлөрдү ырастаган документтерди тиркөө менен Лицензия берүүчүгө берилет.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31. Лицензия берүүчү тиешелүү арызды алган күндөн тартып беш иш күндүн ичинде лицензия кайра таризделет. Лицензияны кайра тариздөөдө Лицензия берүүчү лицензиялардын реестрине тиешелүү өзгөртүүлөрдү киргизет.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32. Лицензия кайра таризделгенге жана лицензияны колго алганга чейин лицензия алуучу ишин мурда берилген лицензиянын негизинде жүргүзөт.</w:t>
      </w:r>
    </w:p>
    <w:p w:rsidR="006C18FA" w:rsidRPr="00FA1411" w:rsidRDefault="006C18FA" w:rsidP="006C18FA">
      <w:pPr>
        <w:pStyle w:val="aa"/>
        <w:ind w:firstLine="709"/>
        <w:rPr>
          <w:rFonts w:ascii="Times New Roman" w:hAnsi="Times New Roman"/>
          <w:sz w:val="28"/>
          <w:szCs w:val="28"/>
          <w:lang w:val="ky-KG"/>
        </w:rPr>
      </w:pP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8-глава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Лицензиялардын жана (же) уруксаттардын реестрлери</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33. Лицензиялардын жана уруксаттардын реестри (мындан ары - реестр) берилген лицензиялардын жана (же) уруксаттардын болушун,  ошондой эле алардын укуктук статусун ырастаган жалгыз расмий булак болуп саналат.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34. Лицензия берүүчү аларды лицензиялоо кагаз жүзүндө жана электрондук түрдө жүргүзүүчү иштин түрлөрү боюнча реестрлерди жүргүзөт. Реестр Лицензия берүүчүнүн расмий сайтында милдеттүү түрдө жайгаштырылууга тийиш жана Кыргыз Республикасынын мыйзамдары менен жетүү чектелген маалыматтардан сырткары, кызыкдар жактардын анда камтылган маалыматтар менен таанышуусу үчүн ачык жана </w:t>
      </w:r>
      <w:r w:rsidRPr="00FA1411">
        <w:rPr>
          <w:rFonts w:ascii="Times New Roman" w:hAnsi="Times New Roman" w:cs="Times New Roman"/>
          <w:sz w:val="28"/>
          <w:szCs w:val="28"/>
          <w:lang w:val="ky-KG"/>
        </w:rPr>
        <w:lastRenderedPageBreak/>
        <w:t>жеткиликтүү болуп саналат. Реестрде төмөнкүдөй маалыматтар көрсөтүлөт: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 юридикалык жактын толук жана кыскартылган фирмалык аталышы жана уюштуруу-укуктук формасы, юридикалык дареги;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жеке жактын аты-жөнү, жашаган жери, ким экендигин күбөлөндүрүүчү документиндеги маалыматтар, жеке ишкерлер үчүн - жеке ишкердин мамлекеттик каттоосу жөнүндө жазуусунун каттоо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 лицензиялануучу иштин түрү (кызмат көрсөтүүлөрдүн түрлөрү);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4) иш жүргүзүлүүчү аймак;</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5) салык төлөөчүнүн идентификациялык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6) лицензия жана (же) уруксат берилген дата жана каттоо номери;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8) лицензиянын колдонулушун токтото туруунун жана кайра калыбына келтирүүнүн негиздери жана мөөнөтү;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8) лицензияны токтотууга негиз жана токтотулган дата.</w:t>
      </w:r>
    </w:p>
    <w:p w:rsidR="006C18FA" w:rsidRPr="00FA1411" w:rsidRDefault="006C18FA" w:rsidP="006C18FA">
      <w:pPr>
        <w:pStyle w:val="tkTekst"/>
        <w:spacing w:after="0" w:line="240" w:lineRule="auto"/>
        <w:ind w:firstLine="0"/>
        <w:jc w:val="center"/>
        <w:rPr>
          <w:rFonts w:ascii="Times New Roman" w:hAnsi="Times New Roman" w:cs="Times New Roman"/>
          <w:sz w:val="28"/>
          <w:szCs w:val="28"/>
          <w:lang w:val="ky-KG"/>
        </w:rPr>
      </w:pPr>
    </w:p>
    <w:p w:rsidR="006C18FA" w:rsidRPr="00FA1411" w:rsidRDefault="006C18FA" w:rsidP="006C18FA">
      <w:pPr>
        <w:pStyle w:val="tkTekst"/>
        <w:spacing w:after="0" w:line="240" w:lineRule="auto"/>
        <w:ind w:firstLine="0"/>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9-глава</w:t>
      </w:r>
    </w:p>
    <w:p w:rsidR="006C18FA" w:rsidRPr="00FA1411" w:rsidRDefault="006C18FA" w:rsidP="006C18FA">
      <w:pPr>
        <w:pStyle w:val="tkTekst"/>
        <w:spacing w:after="0" w:line="240" w:lineRule="auto"/>
        <w:ind w:firstLine="0"/>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Лицензия берүүчүнүн ыйгарым укуктары</w:t>
      </w:r>
    </w:p>
    <w:p w:rsidR="006C18FA" w:rsidRPr="00FA1411" w:rsidRDefault="006C18FA" w:rsidP="006C18FA">
      <w:pPr>
        <w:widowControl w:val="0"/>
        <w:autoSpaceDE w:val="0"/>
        <w:autoSpaceDN w:val="0"/>
        <w:adjustRightInd w:val="0"/>
        <w:spacing w:after="0" w:line="240" w:lineRule="auto"/>
        <w:ind w:firstLine="709"/>
        <w:jc w:val="both"/>
        <w:rPr>
          <w:rFonts w:ascii="Times New Roman" w:hAnsi="Times New Roman" w:cs="Times New Roman"/>
          <w:b/>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35. Лицензия берүүчү төмөнкүдөй ыйгарым укуктарды ишке ашырат: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 жана уруксаттарды берүү;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лицензиялардын жана уруксаттардын дубликаттарын берүү;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чет мамлекеттердин ыйгарым укуктуу органдары берген лицензияларды таануу;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 кайра тариздөө;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алуучунун лицензиялык талаптарды сактоосун контролдоо;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лицензиялардын колдонулушун токтото туруу;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лицензиялардын колдонулушун кайра калыбына келтирүү;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лицензиялардын колдонулушун токтотуу;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 жокко чыгаруу жөнүндө маселени кароо үчүн сот органдарына доо арызын берүү;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лицензияларды жана уруксаттарды берүүдөн баш тартуу;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реестрди түзүү жана жүргүзүү.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36. Лицензия алуучу тарабынан лицензиялык талаптардын сакталышын контролдоону Лицензия берүүчү өз ыйгарым укутарынын чегинде жүргүзөт. Лицензия берүүчү өз компетенциясынын чегинде төмөнкүлөргө укуктуу: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лицензия алуучу тарабынан жүргүзүлгөн иштин лицензиялык талаптарга ылайык келүүсүнө лицензиялык контролдоо формасында текшерүү жүргүзүүгө. Текшерүүлөр ушул Жобого ылайык жүргүзүлөт;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алуучудан лицензиялык контроль жүргүзүүдө келип чыккан маселелер боюнча зарыл болгон түшүндүрмөлөрдү суроого жана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текшерүүлөрдүн жыйынтыгынын негизинде конкреттүү бузууларды көрсөтүү менен лицензиялык контролдоо актыларын түзүүгө;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алуучуну аныкталган бузууларды жоюуга милдеттендирген чечимдерди чыгарууга, мындай тартип бузууларды жоюунун мөөнөтүн белгилөөгө;</w:t>
      </w:r>
    </w:p>
    <w:p w:rsidR="006C18FA"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алуучуга карата эскертүү, айып салуу, лицензиянын колдонулушун токтото туруу, лицензияны жокко чыгаруу жөнүндө маселени кароо үчүн сот органдарына доо арызын берүү сыяктуу тааси</w:t>
      </w:r>
      <w:r>
        <w:rPr>
          <w:rFonts w:ascii="Times New Roman" w:hAnsi="Times New Roman" w:cs="Times New Roman"/>
          <w:sz w:val="28"/>
          <w:szCs w:val="28"/>
          <w:lang w:val="ky-KG"/>
        </w:rPr>
        <w:t>р этүүчү чараларды колдонууга.</w:t>
      </w:r>
    </w:p>
    <w:p w:rsidR="006C18FA" w:rsidRPr="003874D8" w:rsidRDefault="006C18FA" w:rsidP="006C18FA">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b/>
          <w:sz w:val="28"/>
          <w:szCs w:val="28"/>
          <w:lang w:val="ky-KG"/>
        </w:rPr>
        <w:t>10-глава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Жалпы лицензиялык талаптар</w:t>
      </w:r>
    </w:p>
    <w:p w:rsidR="006C18FA" w:rsidRPr="00FA1411" w:rsidRDefault="006C18FA" w:rsidP="006C18FA">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37. Ушул талаптар толук болуп саналат.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38. Лицензиялануучу иштин түрүн жүргүзүүдө лицензия алуучу төмөнкүлөргө милдеттүү: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кызмат көрсөтүүлөрүн жана иштин ар бир түрү боюнча квартал сайын, отчеттук кварталдан кийинки экинчи айдын 1ине чейинки мөөнөттө Кыргыз Республикасынын Улуттук статистикалык комитети менен макулдашуу боюнча Лицензия берүүчү бекиткен формага ылайык отчет берүүгө (отчеттордун формаларын Лицензия берүүчүнүн расмий сайтынан алууга болот). Байланыш тармагын өнүктүрүүгө чегерүүлөр квартал сайын, отчеттук мезгилден кийинки айдын 20сына чейин которулат;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жалпы пайдалануудагы тармактарды уюштурууда маалыматтык-сурап билүүчү тейлөөнү уюштурууга. Маалыматтык-сурап билүүчү тейлөө авариялык жана пландуу жумуштарды жүргүзүү убактысынан сырткары, абоненттер/колдонуучулар сутка бою тынымсыз эркин кайрылуулары үчүн жеткиликтүү болууга тийиш. Оператордун жообун күтүү убактысы 10 мүнөттөн ашпашы керек. Маалыматтык-сурап билүүчү тейлөө абонентке/колдонуучуга лицензия алуучунун кайсы болбосун түзүлүшүнөн жооп алынган учурдан тартып акысыз негизде көрсөтүлөт. Маалыматтык-сурап билүүчү тейлөө байланыш операторунун расмий сайтында оператордун онлайн жооп берүүсү формасында же болбосо абоненттерге маалымдоонун автоматташтырылган системасы кызматын пайдалануу жолу менен ишке ашырылышы мүмкүн, мында байланыш оператору абоненттин каалоосу боюнча маалыматтык-сурап билүүчү тейлөө оператору менен байланыштырууга милдеттүү. Эгер абонент мындай колдоону максаттуу багыты боюнча колдонбосо, оператор маалыматтык-сурап билүүчү тейлөөдөн баш тартууга укуктуу;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кат алышуулардын, телефон менен сүйлөшүүлөрдүн, телеграфтык, ошондой эле байланыш каражаттары аркылуу берилүүчү башка билдирүүлөрдүн купуялуулугун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өзгөчө кырдаалдар, мамлекеттик чек араларды кайтаруу, улуттук коргоо же укуктук тартип коркунучтарына байланышкан учурларда улуттук коопсуздук, коргоо, укуктук тартип же өзгөчө кырдаалдар чөйрөсүндөгү ыйгарым укуктуу мамлекеттик органдардын талаптарын </w:t>
      </w:r>
      <w:r w:rsidRPr="00FA1411">
        <w:rPr>
          <w:rFonts w:ascii="Times New Roman" w:hAnsi="Times New Roman" w:cs="Times New Roman"/>
          <w:sz w:val="28"/>
          <w:szCs w:val="28"/>
          <w:lang w:val="ky-KG"/>
        </w:rPr>
        <w:lastRenderedPageBreak/>
        <w:t xml:space="preserve">жана Кыргыз Республикасынын мыйзамдарында каралган башка талаптардын аткарылышын камсыз кылууга.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11-глава</w:t>
      </w: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Электр байланыш тармагындагы лицензиялык талаптар</w:t>
      </w:r>
    </w:p>
    <w:p w:rsidR="006C18FA" w:rsidRPr="00FA1411" w:rsidRDefault="006C18FA" w:rsidP="006C18FA">
      <w:pPr>
        <w:pStyle w:val="tkZagolovok2"/>
        <w:spacing w:before="0" w:after="0" w:line="240" w:lineRule="auto"/>
        <w:ind w:left="709" w:firstLine="709"/>
        <w:rPr>
          <w:rFonts w:ascii="Times New Roman" w:hAnsi="Times New Roman" w:cs="Times New Roman"/>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39. Электр байланышы жаатында иш жүргүзүүдө лицензия алуучу төмөнкүлөргө милдеттүү: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 эл аралык байланышты уюштурууда: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Кыргыз Республикасынын телефон байланышы тармагынын эл аралык коммутациялоо борбору (мындан ары - ЭАКБ) менен эл аралык оператордун тармагынын эл аралык коммутациялоо борборунун ортосунда эл аралык деңгээлдеги туташтырууну ишке ашырууга. Мында Кыргыз Республикасынын операторунун ЭАКБсы Кыргыз Республикасынын аймагында болууга тийиш;</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 тармактар аралык биригүүнү уюштурууну, көрсөтүлүүчү кызматтардын сапатын, ошондой эле стандарттардын, Кыргыз Республикасынын мыйзамдарынын, Эл аралык электр байланышы союзунун (мындан ары - ЭЭС) стандарттарынын жана регламенттеринин талаптарына ылайык трафикти өткөрүү, өз ара эсептешүү шарттарын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эл аралык байланыш кызматтарын көрсөткөн Кыргыз Республикасынын электр байланышы операторлорунун ЭАКБларынын башка өлкөлөрдүн экиден кем эмес ЭАКБлары менен, же Кыргыз Республикасында жайгашкан бир ЭАКБ жана башка өлкөдө жайгашкан бир ЭАКБ менен түздөн-түз байланыштырууну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w:t>
      </w:r>
      <w:r w:rsidRPr="00FA1411">
        <w:rPr>
          <w:rFonts w:ascii="Times New Roman" w:hAnsi="Times New Roman" w:cs="Times New Roman"/>
          <w:sz w:val="28"/>
          <w:szCs w:val="28"/>
          <w:lang w:val="ky-KG"/>
        </w:rPr>
        <w:t xml:space="preserve"> чакырык жиберген абоненттин номериндеги жиберилүүчү маалыматтарды басып койбоого, модификациялабоого же башка ыкма менен өзгөртпөөгө, эгер мындай өзгөртүүлөр тармактын кодун же нумерациянын географиялык аныкталуучу зонасынын жана/же чакырык жиберген абоненттин жиберилген номерин, жана/же макулдашылган тиешелүү документтердеги тармактар аралык биригүү үчүн төлөм акыларды (тарифтерди) өзгөртүп жиберүүгө алып келе турган болсо;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шаар аралык байланышты уюштурууда: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тармактар аралык биригүүнү уюштурууну, көрсөтүүлүүчү кызматтардын сапатын, ошондой эле стандарттардын, Кыргыз Республикасынын мыйзамдарынын талаптарына жана ЭЭСнын сунуштарына ылайык трафикти өткөрүү шарттарын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чакырык жиберген абоненттин номериндеги жиберилүүчү маалыматтарды басып койбоого, модификациялабоого же башка ыкма менен өзгөртпөөгө, эгер мындай өзгөртүүлөр тармактын кодун же нумерациянын географиялык аныкталуучу зонасынын жана/же чакырык жиберген абоненттин жиберилген номерин, жана/же макулдашылган тиешелүү документтердеги тармактар аралык биригүү үчүн төлөм акыларды (тарифтерди) өзгөртүп жиберүүгө алып келе турган болсо;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3) жергиликтүү байланышты уюштурууда: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тармакты мындай тармактардын биринин колдонуучусуна жергиликтүү байланыш кызмат көрсөтүүлөрүн колдонуучулар менен ишенимдүү байланышуу мүмкүндүгү берилгендей түзүүгө жана аны пайдаланууга;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тармактар аралык биригүүнү уюштурууну, көрсөтүлүүчү кызматтардын сапатын, ошондой эле стандарттардын, Кыргыз Республикасынын мыйзамдарынын талаптарына жана ЭЭСнын сунуштарына ылайык трафикти өткөрүү шарттарын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чакырык жиберген абоненттин номериндеги жиберилүүчү маалыматтарды басып койбоого, модификациялабоого же башка ыкма менен өзгөртпөөгө, эгер мындай өзгөртүүлөр тармактын кодун же нумерациянын географиялык аныкталуучу зонасынын жана/же чакырык жиберген абоненттин жиберилген номерин, жана/же макулдашылган тиешелүү документтердеги тармактар аралык биригүү үчүн төлөм акыларды (тарифтерди) өзгөртүп жиберүүгө алып келе турган болсо;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тармактар аралык биригүү жөнүндө келишимдерди, ошондой эле бардык толуктоолорду жана тиркемелерди аларга кол коюлган күндөн тартып бир айлык мөөнөттө Лицензия берүүчүгө берүүгө;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авариялардын жана табигый кыйроолордун кесепеттерин азайтуу же аларды жоюу жана мындай авариялардан жана табигый кыйроолордон кийин өз тармагынын ишин жана кызмат көрсөтүүлөрдү калыбына келтирүү үчүн зарыл болгон бардык чараларды көрүүгө;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шашылыш ыкчам кызматтарды чакыруу үчүн акысыз байланыштырууга;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техникалык мүмкүнчүлүк болгондо жазуу жүзүндө арыз берилгенден жана тиешелүү келишим түзүлгөндөн кийин бардык колдонуучуларга кызматтарды чектөөсүз көрсөтүүгө;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алуучу белгилеген максималдуу кыска мөөнөттө техникалык каражаттардын бузулууларын четтетүү боюнча чараларды көрүүгө;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эгер Кыргыз Республикасынын мыйзамдарында же келишимде башкача белгиленбесе, абонентке жергиликтүү телефон байланышы кызмат көрсөтүүлөрүн суткасына 24 саат бою пайдалануу мүмкүнчүлүгүн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 абонентке жана (же) колдонуучуга телефон байланышы кызматтарын көрсөтүүгө байланышкан маалыматтарды берүү максатында маалыматтык-сурап билүүчү тейлөө системасын уюштурууга;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абонентке келишим түзүү жана аны аткаруу үчүн зарыл болгон маалыматтарды берүүгө. Мамлекеттик жана (же) расмий тилде (зарыл болгон учурда башка тилдерде) даана жана түшүнүктүү формада даярдалган маалымат жалпыга маалымдоо каражаттары, маалыматтык-сурап билүү кызматтары аркылуу, ошондой эле электр байланышы операторунун сүйлөшүү пункттарында, кеңселеринде жана тейлөө </w:t>
      </w:r>
      <w:r w:rsidRPr="00FA1411">
        <w:rPr>
          <w:rFonts w:ascii="Times New Roman" w:hAnsi="Times New Roman" w:cs="Times New Roman"/>
          <w:sz w:val="28"/>
          <w:szCs w:val="28"/>
          <w:lang w:val="ky-KG"/>
        </w:rPr>
        <w:lastRenderedPageBreak/>
        <w:t>борборлорунда абонентке жана (же) колдонуучуга акысыз негизде маалымдалат;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телефон орнотууга жана жергиликтүү байланыш кызматтарын көрсөтүүгө арыз катталган күндөн тартып 20 иш күндөн ашпаган мөөнөттө жергиликтүү телефон байланышы тармагына туташтырууга техникалык мүмкүнчүлүктүн бар экендигине текшерүү жүргүзүүгө;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арыз ээси телефон орнотуу боюнча куруу-монтаждоо иштерине акы төлөөдөн баш тарткан учурда, анын арызын жокко чыгаруу жөнүндө кабарлоого;</w:t>
      </w:r>
    </w:p>
    <w:p w:rsidR="006C18FA" w:rsidRPr="00FA1411" w:rsidRDefault="006C18FA" w:rsidP="006C18FA">
      <w:pPr>
        <w:pStyle w:val="ad"/>
        <w:tabs>
          <w:tab w:val="left" w:pos="0"/>
          <w:tab w:val="left" w:pos="567"/>
          <w:tab w:val="left" w:pos="1320"/>
        </w:tabs>
        <w:spacing w:before="0" w:beforeAutospacing="0" w:after="0" w:afterAutospacing="0"/>
        <w:ind w:firstLine="709"/>
        <w:jc w:val="both"/>
        <w:rPr>
          <w:rFonts w:ascii="Times New Roman" w:hAnsi="Times New Roman"/>
          <w:sz w:val="28"/>
          <w:szCs w:val="28"/>
          <w:lang w:val="ky-KG"/>
        </w:rPr>
      </w:pPr>
      <w:r w:rsidRPr="00FA1411">
        <w:rPr>
          <w:rFonts w:ascii="Times New Roman" w:hAnsi="Times New Roman"/>
          <w:sz w:val="28"/>
          <w:szCs w:val="28"/>
          <w:lang w:val="ky-KG"/>
        </w:rPr>
        <w:t xml:space="preserve">- абоненттерге жана (же) колдонуучуларга жалпыга маалымдоо каражаттары, оператордун расмий </w:t>
      </w:r>
      <w:r w:rsidRPr="00FA1411">
        <w:rPr>
          <w:rFonts w:ascii="Times New Roman" w:hAnsi="Times New Roman"/>
          <w:bCs/>
          <w:sz w:val="28"/>
          <w:szCs w:val="28"/>
          <w:lang w:val="ky-KG"/>
        </w:rPr>
        <w:t xml:space="preserve">веб-сайты же sms-билдирүү </w:t>
      </w:r>
      <w:r w:rsidRPr="00FA1411">
        <w:rPr>
          <w:rFonts w:ascii="Times New Roman" w:hAnsi="Times New Roman"/>
          <w:sz w:val="28"/>
          <w:szCs w:val="28"/>
          <w:lang w:val="ky-KG"/>
        </w:rPr>
        <w:t>аркылуу электр байланышы кызмат көрсөтүүлөрүнүн тарифтери өзгөргөндүгү жөнүндө жаңы тарифтер киргизилгенге чейин 10 күндөн кеч эмес мөөнөттө  билдирүүгө;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w:t>
      </w:r>
      <w:r w:rsidRPr="00FA1411">
        <w:rPr>
          <w:rFonts w:ascii="Times New Roman" w:hAnsi="Times New Roman" w:cs="Times New Roman"/>
          <w:sz w:val="28"/>
          <w:szCs w:val="28"/>
          <w:lang w:val="ky-KG"/>
        </w:rPr>
        <w:t xml:space="preserve"> бөлөк адам кандай болбосун сырткы жабдууну (абоненттик түзүлүштү) колдонуудагы абоненттик линияга өз алдынча туташтырып, өнөктөшүнүн линиясына өз алдынча которулуп алганы аныкталган  учурда - өз алдынча туташтырып алууларды жоюуга;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абоненттик номерлерди алмаштыруу боюнча бардык иштерди абоненттерге жаңы абоненттик номерди кабарлоо менен алдын-ала билдиргенден кийин гана жүргүзүүгө: жеке жактарга – алмаштырууга чейин кеминде 30 иш күн мурда, юридикалык жактарга - кеминде 6 ай мурда;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абоненттер жана (же) колдонуучулар менен эсептешүүлөрдү улуттук валютада жүргүзүүгө;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байланыш кызматтарын көрсөтүү максатында телефонду же башка жабдууну имараттын ичинде орнотууда, жергиликтүү телефон байланышы тармагына туташтыруу үчүн акыны бир жолу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жергиликтүү телефон байланыштарынын тарификация бирдигин 1 мүнөттөн ашырбай белгилөөгө (жергиликтүү телефон байланыштарынын узактыгын убакытка жараша эсептөө системасы болгон учурда (мындан ары - убакытка жараша эсептөө);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сүйлөшүүлөрдү убакытка жараша эсептөөдө акынын өлчөмүн аныктоо үчүн пайдаланылуучу телефон байланышынын узактыгын чакырылуучу абонент же ушул телефон номерге туташтырылган жана «абоненттин жообу» сигналын билдирген кандайдыр бир техникалык түзүлүш жооп бергенден кийинки 1-секунддан баштап чакыруучу же чакырылуучу абонент же ал жокто колдонуучунун ордун алмаштырган жабдуу чакырыкты токтоткон учурга чейин эсеп</w:t>
      </w:r>
      <w:r>
        <w:rPr>
          <w:rFonts w:ascii="Times New Roman" w:hAnsi="Times New Roman" w:cs="Times New Roman"/>
          <w:sz w:val="28"/>
          <w:szCs w:val="28"/>
          <w:lang w:val="ky-KG"/>
        </w:rPr>
        <w:t>т</w:t>
      </w:r>
      <w:r w:rsidRPr="00FA1411">
        <w:rPr>
          <w:rFonts w:ascii="Times New Roman" w:hAnsi="Times New Roman" w:cs="Times New Roman"/>
          <w:sz w:val="28"/>
          <w:szCs w:val="28"/>
          <w:lang w:val="ky-KG"/>
        </w:rPr>
        <w:t>өөгө;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көрсөтүлгөн телефон байланышы кызматтарынын көлөмүндө узактыгы үч секундага жетпеген телефон байланышын эсепке албоого;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көрсөтүлгөн жергиликтүү телефон байланышы кызматтарынын көлөмүн эсепке алуу үчүн өз тармагында автоматташтырылган эсептөө системасы болууга;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абонентке жергиликтүү телефон байланышы кызмат көрсөтүүлөрүн төлөөгө эсептин суммасы жөнүндө мындай эсеп чыгарылган датадан тартып 5 күндүн ичинде маалымдоого;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бузууларды четтетүү мөөнөттөрү бузулган учурда, тармакта авария болгондугуна, жабдуу бузулгандыгына байланыштуу кызматтар көрсөтүлбөгөн мезгил үчүн абоненттик төлөмдү эсептебөөгө же аталган убакытка кайра эсептеп берүүгө;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электр байланыш операторунун маалыматтык (байланыш) телефондорун берүүгө;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электр байланыш кызмат көрсөтүүлөрүнө алдын-ала төлөм картасын колдонуу эрежелерин; электр байланыш кызмат көрсөтүүлөрүнүн  алдын-ала төлөм картасынын идентификациялык номерин берүүгө;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керектөөчү ага андан ары кызматтарды көрсөтүүдөн баш тартуу жөнүндө жазуу жүзүндөгү эскертүүнү алгандан кийин 30 календардык күндүн ичинде келишимди бир тараптуу бузууга;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мүмкүндүк болгон учурда келишим бузулган учурдан тартып 30 иш күндүн ичинде телефондун иштешин калыбына келтирүү үчүн техникалык мүмкүндүктү сактоого;</w:t>
      </w:r>
    </w:p>
    <w:p w:rsidR="006C18FA" w:rsidRPr="00FA1411" w:rsidRDefault="006C18FA" w:rsidP="006C18FA">
      <w:pPr>
        <w:pStyle w:val="tkTekst"/>
        <w:spacing w:after="0" w:line="240" w:lineRule="auto"/>
        <w:ind w:firstLine="709"/>
        <w:rPr>
          <w:rFonts w:ascii="Times New Roman" w:hAnsi="Times New Roman" w:cs="Times New Roman"/>
          <w:bCs/>
          <w:sz w:val="28"/>
          <w:szCs w:val="28"/>
          <w:lang w:val="ky-KG"/>
        </w:rPr>
      </w:pPr>
      <w:r w:rsidRPr="00FA1411">
        <w:rPr>
          <w:rFonts w:ascii="Times New Roman" w:hAnsi="Times New Roman" w:cs="Times New Roman"/>
          <w:sz w:val="28"/>
          <w:szCs w:val="28"/>
          <w:lang w:val="ky-KG"/>
        </w:rPr>
        <w:t xml:space="preserve">- кайрылууларды/даттанууларды кароо системасынын болушуна;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жергиликтүү телефон байланышы кызматтарын көрсөтүүдөн баш тартууга, келишимден келип чыгуучу милдеттенмелерди өз убагында эмес</w:t>
      </w:r>
      <w:r>
        <w:rPr>
          <w:rFonts w:ascii="Times New Roman" w:hAnsi="Times New Roman" w:cs="Times New Roman"/>
          <w:sz w:val="28"/>
          <w:szCs w:val="28"/>
          <w:lang w:val="ky-KG"/>
        </w:rPr>
        <w:t>,</w:t>
      </w:r>
      <w:r w:rsidRPr="00FA1411">
        <w:rPr>
          <w:rFonts w:ascii="Times New Roman" w:hAnsi="Times New Roman" w:cs="Times New Roman"/>
          <w:sz w:val="28"/>
          <w:szCs w:val="28"/>
          <w:lang w:val="ky-KG"/>
        </w:rPr>
        <w:t xml:space="preserve"> талаптагыдай эмес аткарууга, электр байланышы кызматтарын көрсөтүү үчүн чыгарылган эсеп менен макул болбоого байланыштуу маселелер боюнча дооматтарды телефон байланышы кызматтары көрсөтүлгөн, аларды көрсөтүүдөн баш тартылган же эсеп чыгарылган күндөн тартып 3 айдын ичинде кабыл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дооматын билдирген абонентке жана (же) колдонуучуга дооматты кароонун жыйынтыгы жөнүндө жазуу жүзүндө билдирүүгө. Электр байланышынын оператору абоненттин жана (же) колдонуучунун дооматын негиздүү деп тааныган учурда, ал бул доомат негиздүү деп таанылган күндөн тартып 10 күндүк мөөнөттө канааттандырылууга тийиш;</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келишимде жана Кыргыз Республикасынын мыйзамдарында белгиленген тартипте жана учурларда абоненттердин жана колдонуучулардын алдында жоопкерчилик тартууга;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Акысыз негизде төмөнкүдөй маалыматтык-сурап билүүчү кызматтарды көрсөтүүгө: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жергиликтүү телефон байланышы тармагынын коддору жана абонентинин телефон номери жөнүндө (жеке же юридикалык жактын), жергиликтүү телефон байланышы тармагынын кызмат көрсөтүүлөрүнүн тарифтери жөнүндө маалымдаманы берүү;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жергиликтүү телефон байланышы тармагынын оңдоо бюросун чакыруу;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телефон байланышы кызмат көрсөтүүлөрүн пайдаланууга тоскоол болгон техникалык бузулуулар  жөнүндө маалыматты кабыл алуу;</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абоненттин номери техникалык себептер боюнча өзгөргөн же номерлештирүү системасы жана планы өзгөргөн учурда абоненттин номери өзгөргөндүгү жөнүндө билдирүү.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Жазуу жүзүндө эки нускада келишим түзүүгө, анын бири абонентке берилет. Кызматтарды көрсөтүү келишимине төмөнкүлөрдү киргизүүгө: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электр байланышы операторунун аталышын (фирмалык аталышын), анын филиалдарынын тизмесин, жайгашкан жерин жана иштөө тартибин; электр байланышы кызмат көрсөтүү иши үчүн электр байланышы операторуна берилген лицензиянын (лицензиялардын) реквизиттерин;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электр байланышы кызмат көрсөтүүлөрүнүн тизмесин, аларды көрсөтүү шарттарын жана тартибин;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тарифтик планды; электр байланышы кызмат көрсөтүүлөрүнө акы төлөө тартибин, формасын жана системаларын;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келишим түзүү жөнүндө арызды кароонун тартибин жана мөөнөтүн;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абоненттин жана (же) колдонуучунун дооматтарын кароонун тартибин;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маалыматтык-сурап билүү кызматтарынын телефон номерлерин жана оңдоо бюросун; бузулууларды жоюу мөөнөтүн.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Телефон орнотууга же жергиликтүү байланыш кызматтарын көрсөтүүгө арыз катталган күндөн тартып 30 иш күндөн ашпаган мөөнөттө   арыз ээсине төмөнкүлөрдү билдирүүгө (арыз ээсинин каалоосу боюнча жазуу жүзүндө же оозеки формада):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туташтырууга техникалык мүмкүндүк болгондо – телефонду тиешелүү мөөнөттө же жергиликтүү байланыш кызматтарын көрсөтүү учурунан тартып орнотуу жөнүндө;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туташтырууга техникалык мүмкүндүк болбогондо куруу - монтаждоо иштеринин калькуляциясын берүүгө жана арыз ээсине аларды аткаруунун наркы жөнүндө билдирүүгө.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Телефондук алдын-ала төлөм картасында төмөнкүдөй маалыматтарды көрсөтүүгө: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электр байланышы кызмат көрсөтүүлөрүнүн аталган алдын-ала төлөм картасын чыгарган электр байланышы операторунун аталышын (фирмалык аталышын);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лицензиянын реквизиттерин; электр байланышы кызмат көрсөтүүлөрүнүн алдын-ала төлөм картасын пайдалануу менен төлөнүүчү электр байланышы кызмат көрсөтүүлөрүнүн түрлөрүнүн аталыштарын;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электр байланышы операторуна аванстык төлөмдүн өлчөмүн, анын төлөнгөндүгүн телефон байланышы кызмат көрсөтүүлөрүнүн төлөм картасы ырастайт; электр байланышы кызмат көрсөтүүлөрүнүн  алдын-ала төлөм картасынын колдонуу мөөнөтүн. </w:t>
      </w:r>
    </w:p>
    <w:p w:rsidR="006C18FA" w:rsidRPr="00FA1411" w:rsidRDefault="006C18FA" w:rsidP="006C18FA">
      <w:pPr>
        <w:pStyle w:val="ad"/>
        <w:tabs>
          <w:tab w:val="left" w:pos="0"/>
          <w:tab w:val="left" w:pos="567"/>
        </w:tabs>
        <w:spacing w:before="0" w:beforeAutospacing="0" w:after="0" w:afterAutospacing="0"/>
        <w:ind w:firstLine="709"/>
        <w:jc w:val="both"/>
        <w:rPr>
          <w:rFonts w:ascii="Times New Roman" w:hAnsi="Times New Roman"/>
          <w:bCs/>
          <w:sz w:val="28"/>
          <w:szCs w:val="28"/>
          <w:lang w:val="ky-KG"/>
        </w:rPr>
      </w:pPr>
      <w:r w:rsidRPr="00FA1411">
        <w:rPr>
          <w:rFonts w:ascii="Times New Roman" w:hAnsi="Times New Roman"/>
          <w:bCs/>
          <w:sz w:val="28"/>
          <w:szCs w:val="28"/>
          <w:lang w:val="ky-KG"/>
        </w:rPr>
        <w:t xml:space="preserve">4) </w:t>
      </w:r>
      <w:r w:rsidRPr="00FA1411">
        <w:rPr>
          <w:rFonts w:ascii="Times New Roman" w:hAnsi="Times New Roman"/>
          <w:sz w:val="28"/>
          <w:szCs w:val="28"/>
          <w:lang w:val="ky-KG"/>
        </w:rPr>
        <w:t>телематикалык кызматтарды уюштурууда: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үн байланышында алгачкы отуз секундасында маалыматты акысыз берүүгө, анын ичинде абонентке кандай кызмат көрсөтүлүп жаткандыгын </w:t>
      </w:r>
      <w:r w:rsidRPr="00FA1411">
        <w:rPr>
          <w:rFonts w:ascii="Times New Roman" w:hAnsi="Times New Roman" w:cs="Times New Roman"/>
          <w:sz w:val="28"/>
          <w:szCs w:val="28"/>
          <w:lang w:val="ky-KG"/>
        </w:rPr>
        <w:lastRenderedPageBreak/>
        <w:t>жана анын тарифи жөнүндө маалымдоо зарыл. Отуз биринчи секунда тарификацияланууга тийиш убакыттын башталышы деп саналат;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абоненттерден/колдонуучулардан иш жүзүндө көрсөтүлгөн кызматтар үчүн акы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провайдердин өнөктөш программасы колдонулган учурда, телематикалык кызматтардын кызматтарын бир этапта көрсөтүүгө, б.а. кыска номерге же уникалдык кодго бир жолу суроо-талап менен;</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негизги кызмат көрсөтүүгө технологиялык тыгыз байланышпаган жана кызмат көрсөтүүнүн наркын жогорулаткан кошумча кызматтарды көрсөтүүнү болтурбоого;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5) тармактар аралык биригүүнү уюштурууда: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тармакты мындай тармактардын биринин колдонуучусуна жергиликтүү байланыш кызмат көрсөтүүлөрүн колдонуучулар менен ишенимдүү байланышуу мүмкүндүгү берилгендей түзүүгө жана аны пайдаланууга;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чакырык жиберген абоненттин номериндеги жиберилүүчү маалыматтарды басып койбоого, модификациялабоого же башка ыкма менен өзгөртпөөгө, эгер мындай өзгөртүүлөр тармактын кодун же нумерациянын географиялык аныкталуучу зонасынын жана/же чакырык жиберген абоненттин жиберилген номерин, жана/же макулдашылган тиешелүү документтердеги тармактар аралык биригүү үчүн төлөм акыларды (тарифтерди) өзгөртүп жиберүүгө алып келе турган болсо;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тармактар аралык байланыштырууну суранган оператор менен төмөнкүлөр үчүн тармактар аралык биригүүнү же мүмкүнчүлүк түзүү жөнүндө келишимдин шарттарын макулдашууга: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эки операторду тең электр байланышы тармактарына кошуу жана туташтырууну колдоо;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аларга жетүү тармактар аралык биригүүгѳ жетишүү жана колдоо үчүн тармактар аралык биригүүнү суранган операторго талап кылынган жабдуулардын жайгашкан ордун, кабелдик канализацияны, таянычтарды, абоненттик жетүү линиясын жана жер алдындагы курулуштарды кошкондо, электр байланышы каражаттарына жана курулмаларына жетүү мүмкүндүгүн берүүгө;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аны аткаруу үчүн техникалык мүмкүндүк болсо, тармактар аралык биригүүдѳн баш тартпоого. Тармактар аралык биригүүдѳн бардык баш тартуулар негизделүүгө тийиш</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Сапаттуу жана үзгүлтүксүз тармактар аралык биригүүнү  камсыз кылууга жана бардык байланыштырууларды же алардын айрымдарын бир тараптуу тартипте үзгүлтүккө учуратууга, ошондой эле тармактар аралык биригүүнүн кайсы бир кызматтарын көрсөтүүнү чектөөгө же электр байланышынын бардык тиешелүү каражаттарына жетүү мүмкүндүгүн жабууга жол бербөөгө, төмөнкүдөй учурлардан сырткары: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мыйзамдуу күчүнө кирген соттун чечими болгондо; тараптардын макулдашуусу боюнча; электр байланыш операторунун лицензиясы жокко чыгарылганда;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ишкердик субъектинин иши токтотулганда; аны Лицензия берүүчү карап чыккандан кийин электр байланышы операторлорунун ортосунда талаш-тартыш жаралганда, эгер тараптардын бири электр байланышы операторунун тармагынын ишине материалдык чыгаша келтирилгенин жана/же коопсуздук жаралганын ырастаган документтерди берсе;</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колдонуучулук тариф 60 (алтымыш) календарлык күндүн ичинде үзгүлтүксүз жок болгондо, мында тармактар аралык туташтыруу жөнүндө келишимди бузууну демилгелеген электр байланышы операторунда 60 (алтымыш) календарлык күндүн ичинде колдонуучулук тарифтин жоктугун ырастаган тармактар аралык каналды жүктөө жөнүндө </w:t>
      </w:r>
      <w:r>
        <w:rPr>
          <w:rFonts w:ascii="Times New Roman" w:hAnsi="Times New Roman" w:cs="Times New Roman"/>
          <w:sz w:val="28"/>
          <w:szCs w:val="28"/>
          <w:lang w:val="ky-KG"/>
        </w:rPr>
        <w:t>маалыматтар,</w:t>
      </w:r>
      <w:r w:rsidRPr="00FA1411">
        <w:rPr>
          <w:rFonts w:ascii="Times New Roman" w:hAnsi="Times New Roman" w:cs="Times New Roman"/>
          <w:sz w:val="28"/>
          <w:szCs w:val="28"/>
          <w:lang w:val="ky-KG"/>
        </w:rPr>
        <w:t xml:space="preserve"> биллинг системасынын маалыматтары болушу керек.</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6) өз ишинде номерлештирүү ресурсун колдонууда: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өз тармагында Лицензия берүүчүнүн буйругу менен бөлүнүп берилген гана номерлештирүү ресурсун колдонууга;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w:t>
      </w:r>
      <w:r w:rsidRPr="00FA1411">
        <w:rPr>
          <w:rFonts w:ascii="Times New Roman" w:hAnsi="Times New Roman" w:cs="Times New Roman"/>
          <w:bCs/>
          <w:color w:val="2B2B2B"/>
          <w:sz w:val="28"/>
          <w:szCs w:val="28"/>
          <w:shd w:val="clear" w:color="auto" w:fill="FFFFFF"/>
          <w:lang w:val="ky-KG"/>
        </w:rPr>
        <w:t>Кыргыз Республикасынын Улуттук системасынын электр байланыш тармактарын номерлештирүү системасын жана электр байланыш тармактарынын номерлештирүү планын сактоого</w:t>
      </w:r>
      <w:r w:rsidRPr="00FA1411">
        <w:rPr>
          <w:rFonts w:ascii="Times New Roman" w:hAnsi="Times New Roman" w:cs="Times New Roman"/>
          <w:sz w:val="28"/>
          <w:szCs w:val="28"/>
          <w:lang w:val="ky-KG"/>
        </w:rPr>
        <w:t>;</w:t>
      </w:r>
    </w:p>
    <w:p w:rsidR="006C18FA" w:rsidRPr="00FA1411" w:rsidRDefault="006C18FA" w:rsidP="006C18FA">
      <w:pPr>
        <w:pStyle w:val="tkTekst"/>
        <w:spacing w:after="0" w:line="240" w:lineRule="auto"/>
        <w:ind w:firstLine="709"/>
        <w:rPr>
          <w:rFonts w:ascii="Times New Roman" w:hAnsi="Times New Roman" w:cs="Times New Roman"/>
          <w:b/>
          <w:bCs/>
          <w:sz w:val="28"/>
          <w:szCs w:val="28"/>
          <w:lang w:val="ky-KG"/>
        </w:rPr>
      </w:pPr>
      <w:r w:rsidRPr="00FA1411">
        <w:rPr>
          <w:rFonts w:ascii="Times New Roman" w:hAnsi="Times New Roman" w:cs="Times New Roman"/>
          <w:bCs/>
          <w:sz w:val="28"/>
          <w:szCs w:val="28"/>
          <w:lang w:val="ky-KG"/>
        </w:rPr>
        <w:t xml:space="preserve">7) </w:t>
      </w:r>
      <w:r w:rsidRPr="00FA1411">
        <w:rPr>
          <w:rFonts w:ascii="Times New Roman" w:hAnsi="Times New Roman" w:cs="Times New Roman"/>
          <w:sz w:val="28"/>
          <w:szCs w:val="28"/>
          <w:lang w:val="ky-KG"/>
        </w:rPr>
        <w:t>телеграф байланышын уюштурууда</w:t>
      </w:r>
      <w:r w:rsidRPr="00FA1411">
        <w:rPr>
          <w:rFonts w:ascii="Times New Roman" w:hAnsi="Times New Roman" w:cs="Times New Roman"/>
          <w:bCs/>
          <w:sz w:val="28"/>
          <w:szCs w:val="28"/>
          <w:lang w:val="ky-KG"/>
        </w:rPr>
        <w:t>:</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колдонуучуларга иштөө режими жөнүндө (жумуш жана эс алуу күндөрү, телеграммаларды кабыл алуу жеткирүү сааттары) жана көрсөтүлүүчү кызматтар жөнүндө зарыл болгон жана так маалыматтарды берүү менен, телеграфтык кызматтардын белгиленген иш тартибине ылайык телеграммаларды кабыл алууну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телеграфтык отчет боюнча  бардык документтерди учурдагы архивде жана узак мөөнөт сакталуучу архивде телеграфтык кат алмашуулардын купуялуулугу, бардык документтердин сакталышы камсыз кылынгандай  сактоону уюштурууга;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телеграф байланышы кызматтарын көрсөтүүдө милдеттенмелер аткарылбагандыгы же талаптагыдай аткарылбагандыгы үчүн кызмат көрсөтүүлөрдү колдонуучудан дооматтарды кабыл алууга. Дооматтар жазуу жүзүндө кабыл алынат жана милдеттүү түрдө байланыш оператору тарабынан белгиленген тартипте катталууга тийиш;</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колдонуучу милдеттенмелер аткарылбагандыгы же талаптагыдай аткарылбагандыгы жөнүндө билген же билиши мүмкүн болгон күндөн тартып бир айдын ичинде дооматтарды кабыл алууга;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 xml:space="preserve">- келип түшкөн дооматтарды кароого жана келип түшкөн күндөн тартып бир айдын ичинде жазуу жүзүндө жооп жиберүүгө;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телеграмманын мазмунун өзгөртүп, текстти бурмалагандыгы үчүн же телеграмма лицензия алуучунун күнөөсү менен адресатка жеткирилбегендиги же өз убагында тапшырбагандыгы үчүн телеграммага төлөнгөн өлчөмдө материалдык жоопкерчилик тартат. Жиберүүчүгө же адресатка акчалай каражаттын ордун толтуруу оператордун күнөөсү аныкталгандан кийин 20 күндөн кечиктирилбестен жүргүзүлөт;</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 келүүчү жана чыгуучу телеграммаларды иргөөдө төмөнкүдөй контролдук мөөнөттөрдү сактоого: телеграммалар мамлекеттер аралык </w:t>
      </w:r>
      <w:r w:rsidRPr="00FA1411">
        <w:rPr>
          <w:rFonts w:ascii="Times New Roman" w:hAnsi="Times New Roman"/>
          <w:sz w:val="28"/>
          <w:szCs w:val="28"/>
          <w:lang w:val="ky-KG"/>
        </w:rPr>
        <w:lastRenderedPageBreak/>
        <w:t xml:space="preserve">байланыш боюнча, шаарлардын ортосунда жана шаар ичинде жиберүүчүдөн адресатка чейин жүрүп өтүүдө: катардагы - 6 саатка чейин, шашылыш - 3 саатка чейин. Телеграф байланышы бар калктуу конуштар менен  ушул конуштардын жана шаарлардын ортосунда: катардагы - 12 саатка чейин, шашылыш - 6 саатка чейин, кабарлоолор - 24 саатка чейин, кат-телеграммалар - 48 саатка чейин. Телеграф байланышы жок калктуу конуштар менен ушул конуштардын жана шаарлардын, ошондой эле телеграф байланышы бар конуштардын ортосунда: катардагы - 24 саатка чейин, шашылыш - 6 саатка чейин, кабарлоолор - 24 саатка чейин, кат-телеграммалар - 48 саатка чейин; </w:t>
      </w:r>
      <w:r w:rsidRPr="00FA1411">
        <w:rPr>
          <w:rFonts w:ascii="Times New Roman" w:hAnsi="Times New Roman"/>
          <w:bCs/>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телеграммалар жүрүп өтүүчү мөөнөт телеграммалар берилүүчү пунктка кабыл алынган учурдан тартып адресатка тапшырылган учурга чейинки  убакыт катары аныкталат. Телеграммалар жүрүп өтүүчү мөөнөткө (жиберүүчүгө телеграмма тапшырылгандыгы жөнүндө кабарлоону берүү), телеграмма багытталган жердеги байланыш пунктунун белгиленген иштөө режимине ылайык телеграмма жеткирилип берилбей турган убакыт, телеграммалар почта байланышынын каражаттары менен  жиберилген убакыт, ошондой эле телеграммаларды же кабарлоолорду байланыш операторуна көз каранды эмес себептер менен жеткирип берүүгө мүмкүн болбогон убакыт кирбейт;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Телеграммаларды категорияларына жараша жеткирүүнү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«Кезексиз», «Өкмөттүк» категориялары - сутка бою;</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«шашылыш» категориясы - жеткирилүүчү участоктун иштөө мезгилинде, белгиленген контролдук мөөнөт - 2 саат;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«катардагы» категориясында – жеткирилүүчү участоктун иш тартиби боюнча телеграмма алынган күнү. Абоненттик орнотмолору бар ишканалардын, мекемелердин жана уюмдардын дарегине келген телеграммаларды телеграфтан түздөн-түз ошол орнотмолорго сутка бою, телеграммаларды берүү үчүн белгиленген контролдук мөөнөттөрдүн ичинде жиберүүгө. Телеграф байланышы жок айылдык байланыш бөлүмдөрүнө даректелген телеграммаларды телефон аркылуу берүүгө. Телефон байланышы жок учурда адресаттарга почта аркылуу жиберүүгө.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Телеграфтык документтерди сактоону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банктардын которуу телеграммалары - 7 айдын ичинде;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эл аралык телеграммалар жана аларга тил каттар - 7 айдын ичинде;</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ички телеграммалар жана аларга тил каттар - 2 айдын ичинде.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Сактоо мөөнөтү телеграммаларга жана документтерге дата коюлган күндөн тартып эсептелет.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bCs/>
          <w:sz w:val="28"/>
          <w:szCs w:val="28"/>
          <w:lang w:val="ky-KG"/>
        </w:rPr>
        <w:t xml:space="preserve">- </w:t>
      </w:r>
      <w:r w:rsidRPr="00FA1411">
        <w:rPr>
          <w:rFonts w:ascii="Times New Roman" w:hAnsi="Times New Roman" w:cs="Times New Roman"/>
          <w:sz w:val="28"/>
          <w:szCs w:val="28"/>
          <w:lang w:val="ky-KG"/>
        </w:rPr>
        <w:t>ар кандай категориядагы телеграммаларды иргөө мөөнөттөрүн төмөнкү таблицага ылайык колдонууга:</w:t>
      </w:r>
    </w:p>
    <w:p w:rsidR="006C18FA" w:rsidRPr="00FA1411" w:rsidRDefault="006C18FA" w:rsidP="006C18FA">
      <w:pPr>
        <w:pStyle w:val="aa"/>
        <w:ind w:left="7788"/>
        <w:jc w:val="right"/>
        <w:rPr>
          <w:rFonts w:ascii="Times New Roman" w:hAnsi="Times New Roman"/>
          <w:bCs/>
          <w:sz w:val="28"/>
          <w:szCs w:val="28"/>
          <w:lang w:val="ky-KG"/>
        </w:rPr>
      </w:pPr>
      <w:r w:rsidRPr="00FA1411">
        <w:rPr>
          <w:rFonts w:ascii="Times New Roman" w:hAnsi="Times New Roman"/>
          <w:bCs/>
          <w:sz w:val="28"/>
          <w:szCs w:val="28"/>
          <w:lang w:val="ky-KG"/>
        </w:rPr>
        <w:t>Таблица</w:t>
      </w:r>
    </w:p>
    <w:p w:rsidR="006C18FA" w:rsidRPr="00FA1411" w:rsidRDefault="006C18FA" w:rsidP="006C18FA">
      <w:pPr>
        <w:pStyle w:val="aa"/>
        <w:ind w:left="7788" w:firstLine="709"/>
        <w:jc w:val="right"/>
        <w:rPr>
          <w:rFonts w:ascii="Times New Roman" w:hAnsi="Times New Roman"/>
          <w:bCs/>
          <w:sz w:val="28"/>
          <w:szCs w:val="28"/>
          <w:lang w:val="ky-KG"/>
        </w:rPr>
      </w:pPr>
    </w:p>
    <w:p w:rsidR="006C18FA" w:rsidRPr="00FA1411" w:rsidRDefault="006C18FA" w:rsidP="006C18FA">
      <w:pPr>
        <w:pStyle w:val="tkZagolovok5"/>
        <w:spacing w:before="0"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Телеграммаларды иргөөнүн контролдук мөөнөттөрү</w:t>
      </w:r>
    </w:p>
    <w:p w:rsidR="006C18FA" w:rsidRPr="00FA1411" w:rsidRDefault="006C18FA" w:rsidP="006C18FA">
      <w:pPr>
        <w:pStyle w:val="tkZagolovok5"/>
        <w:spacing w:before="0" w:after="0" w:line="240" w:lineRule="auto"/>
        <w:ind w:hanging="142"/>
        <w:rPr>
          <w:rFonts w:ascii="Times New Roman" w:hAnsi="Times New Roman" w:cs="Times New Roman"/>
          <w:b w:val="0"/>
          <w:sz w:val="28"/>
          <w:szCs w:val="28"/>
          <w:lang w:val="ky-KG"/>
        </w:rPr>
      </w:pPr>
      <w:r w:rsidRPr="00FA1411">
        <w:rPr>
          <w:rFonts w:ascii="Times New Roman" w:hAnsi="Times New Roman" w:cs="Times New Roman"/>
          <w:b w:val="0"/>
          <w:sz w:val="28"/>
          <w:szCs w:val="28"/>
          <w:lang w:val="ky-KG"/>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9"/>
        <w:gridCol w:w="1494"/>
        <w:gridCol w:w="1686"/>
        <w:gridCol w:w="1712"/>
        <w:gridCol w:w="1686"/>
      </w:tblGrid>
      <w:tr w:rsidR="006C18FA" w:rsidRPr="006C18FA" w:rsidTr="006C18FA">
        <w:tc>
          <w:tcPr>
            <w:tcW w:w="2612" w:type="dxa"/>
            <w:vMerge w:val="restart"/>
          </w:tcPr>
          <w:p w:rsidR="006C18FA" w:rsidRPr="00FA1411" w:rsidRDefault="006C18FA" w:rsidP="006C18FA">
            <w:pPr>
              <w:pStyle w:val="aa"/>
              <w:jc w:val="center"/>
              <w:rPr>
                <w:rFonts w:ascii="Times New Roman" w:hAnsi="Times New Roman"/>
                <w:bCs/>
                <w:sz w:val="28"/>
                <w:szCs w:val="28"/>
                <w:lang w:val="ky-KG"/>
              </w:rPr>
            </w:pPr>
            <w:r w:rsidRPr="00FA1411">
              <w:rPr>
                <w:rFonts w:ascii="Times New Roman" w:hAnsi="Times New Roman"/>
                <w:bCs/>
                <w:sz w:val="28"/>
                <w:szCs w:val="28"/>
                <w:lang w:val="ky-KG"/>
              </w:rPr>
              <w:lastRenderedPageBreak/>
              <w:t>Телеграммалардын категориялары</w:t>
            </w:r>
          </w:p>
        </w:tc>
        <w:tc>
          <w:tcPr>
            <w:tcW w:w="6959" w:type="dxa"/>
            <w:gridSpan w:val="4"/>
          </w:tcPr>
          <w:p w:rsidR="006C18FA" w:rsidRPr="00FA1411" w:rsidRDefault="006C18FA" w:rsidP="006C18FA">
            <w:pPr>
              <w:pStyle w:val="aa"/>
              <w:ind w:firstLine="709"/>
              <w:jc w:val="both"/>
              <w:rPr>
                <w:rFonts w:ascii="Times New Roman" w:hAnsi="Times New Roman"/>
                <w:bCs/>
                <w:sz w:val="28"/>
                <w:szCs w:val="28"/>
                <w:lang w:val="ky-KG"/>
              </w:rPr>
            </w:pPr>
            <w:r w:rsidRPr="00FA1411">
              <w:rPr>
                <w:rFonts w:ascii="Times New Roman" w:hAnsi="Times New Roman"/>
                <w:bCs/>
                <w:sz w:val="28"/>
                <w:szCs w:val="28"/>
                <w:lang w:val="ky-KG"/>
              </w:rPr>
              <w:t>Бардык ишканаларда иргөөнүн контролдук мөөнөттөрү</w:t>
            </w:r>
          </w:p>
        </w:tc>
      </w:tr>
      <w:tr w:rsidR="006C18FA" w:rsidRPr="00FA1411" w:rsidTr="006C18FA">
        <w:tc>
          <w:tcPr>
            <w:tcW w:w="2612" w:type="dxa"/>
            <w:vMerge/>
            <w:vAlign w:val="center"/>
          </w:tcPr>
          <w:p w:rsidR="006C18FA" w:rsidRPr="00FA1411" w:rsidRDefault="006C18FA" w:rsidP="006C18FA">
            <w:pPr>
              <w:pStyle w:val="aa"/>
              <w:ind w:firstLine="709"/>
              <w:jc w:val="both"/>
              <w:rPr>
                <w:rFonts w:ascii="Times New Roman" w:hAnsi="Times New Roman"/>
                <w:bCs/>
                <w:sz w:val="28"/>
                <w:szCs w:val="28"/>
                <w:lang w:val="ky-KG"/>
              </w:rPr>
            </w:pPr>
          </w:p>
        </w:tc>
        <w:tc>
          <w:tcPr>
            <w:tcW w:w="3359" w:type="dxa"/>
            <w:gridSpan w:val="2"/>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жиберүү</w:t>
            </w:r>
          </w:p>
        </w:tc>
        <w:tc>
          <w:tcPr>
            <w:tcW w:w="3600" w:type="dxa"/>
            <w:gridSpan w:val="2"/>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жеткирүү</w:t>
            </w:r>
          </w:p>
        </w:tc>
      </w:tr>
      <w:tr w:rsidR="006C18FA" w:rsidRPr="00FA1411" w:rsidTr="006C18FA">
        <w:tc>
          <w:tcPr>
            <w:tcW w:w="2612" w:type="dxa"/>
            <w:vMerge/>
            <w:vAlign w:val="center"/>
          </w:tcPr>
          <w:p w:rsidR="006C18FA" w:rsidRPr="00FA1411" w:rsidRDefault="006C18FA" w:rsidP="006C18FA">
            <w:pPr>
              <w:pStyle w:val="aa"/>
              <w:ind w:firstLine="709"/>
              <w:jc w:val="both"/>
              <w:rPr>
                <w:rFonts w:ascii="Times New Roman" w:hAnsi="Times New Roman"/>
                <w:bCs/>
                <w:sz w:val="28"/>
                <w:szCs w:val="28"/>
                <w:lang w:val="ky-KG"/>
              </w:rPr>
            </w:pPr>
          </w:p>
        </w:tc>
        <w:tc>
          <w:tcPr>
            <w:tcW w:w="1576" w:type="dxa"/>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саат</w:t>
            </w:r>
          </w:p>
        </w:tc>
        <w:tc>
          <w:tcPr>
            <w:tcW w:w="1783" w:type="dxa"/>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мин.</w:t>
            </w:r>
          </w:p>
        </w:tc>
        <w:tc>
          <w:tcPr>
            <w:tcW w:w="1817" w:type="dxa"/>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саат</w:t>
            </w:r>
          </w:p>
        </w:tc>
        <w:tc>
          <w:tcPr>
            <w:tcW w:w="1783" w:type="dxa"/>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мин.</w:t>
            </w:r>
          </w:p>
        </w:tc>
      </w:tr>
      <w:tr w:rsidR="006C18FA" w:rsidRPr="00FA1411" w:rsidTr="006C18FA">
        <w:tc>
          <w:tcPr>
            <w:tcW w:w="2612" w:type="dxa"/>
          </w:tcPr>
          <w:p w:rsidR="006C18FA" w:rsidRPr="00FA1411" w:rsidRDefault="006C18FA" w:rsidP="006C18FA">
            <w:pPr>
              <w:pStyle w:val="aa"/>
              <w:jc w:val="both"/>
              <w:rPr>
                <w:rFonts w:ascii="Times New Roman" w:hAnsi="Times New Roman"/>
                <w:bCs/>
                <w:sz w:val="28"/>
                <w:szCs w:val="28"/>
                <w:lang w:val="ky-KG"/>
              </w:rPr>
            </w:pPr>
            <w:r w:rsidRPr="00FA1411">
              <w:rPr>
                <w:rFonts w:ascii="Times New Roman" w:hAnsi="Times New Roman"/>
                <w:sz w:val="28"/>
                <w:szCs w:val="28"/>
                <w:lang w:val="ky-KG"/>
              </w:rPr>
              <w:t>Категориядан тышкары, өкмөттүк, шашылыш</w:t>
            </w:r>
          </w:p>
        </w:tc>
        <w:tc>
          <w:tcPr>
            <w:tcW w:w="1576" w:type="dxa"/>
            <w:vAlign w:val="center"/>
          </w:tcPr>
          <w:p w:rsidR="006C18FA" w:rsidRPr="00FA1411" w:rsidRDefault="006C18FA" w:rsidP="006C18FA">
            <w:pPr>
              <w:pStyle w:val="aa"/>
              <w:ind w:firstLine="709"/>
              <w:jc w:val="center"/>
              <w:rPr>
                <w:rFonts w:ascii="Times New Roman" w:hAnsi="Times New Roman"/>
                <w:bCs/>
                <w:sz w:val="28"/>
                <w:szCs w:val="28"/>
                <w:lang w:val="ky-KG"/>
              </w:rPr>
            </w:pP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30</w:t>
            </w:r>
          </w:p>
        </w:tc>
        <w:tc>
          <w:tcPr>
            <w:tcW w:w="1817"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2</w:t>
            </w: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r>
      <w:tr w:rsidR="006C18FA" w:rsidRPr="00FA1411" w:rsidTr="006C18FA">
        <w:tc>
          <w:tcPr>
            <w:tcW w:w="2612" w:type="dxa"/>
          </w:tcPr>
          <w:p w:rsidR="006C18FA" w:rsidRPr="00FA1411" w:rsidRDefault="006C18FA" w:rsidP="006C18FA">
            <w:pPr>
              <w:pStyle w:val="aa"/>
              <w:jc w:val="both"/>
              <w:rPr>
                <w:rFonts w:ascii="Times New Roman" w:hAnsi="Times New Roman"/>
                <w:bCs/>
                <w:sz w:val="28"/>
                <w:szCs w:val="28"/>
                <w:lang w:val="ky-KG"/>
              </w:rPr>
            </w:pPr>
            <w:r w:rsidRPr="00FA1411">
              <w:rPr>
                <w:rFonts w:ascii="Times New Roman" w:hAnsi="Times New Roman"/>
                <w:sz w:val="28"/>
                <w:szCs w:val="28"/>
                <w:lang w:val="ky-KG"/>
              </w:rPr>
              <w:t>Катардагы</w:t>
            </w:r>
          </w:p>
        </w:tc>
        <w:tc>
          <w:tcPr>
            <w:tcW w:w="1576"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1</w:t>
            </w: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p>
        </w:tc>
        <w:tc>
          <w:tcPr>
            <w:tcW w:w="1817"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r>
      <w:tr w:rsidR="006C18FA" w:rsidRPr="00FA1411" w:rsidTr="006C18FA">
        <w:tc>
          <w:tcPr>
            <w:tcW w:w="2612" w:type="dxa"/>
          </w:tcPr>
          <w:p w:rsidR="006C18FA" w:rsidRPr="00FA1411" w:rsidRDefault="006C18FA" w:rsidP="006C18FA">
            <w:pPr>
              <w:pStyle w:val="aa"/>
              <w:jc w:val="both"/>
              <w:rPr>
                <w:rFonts w:ascii="Times New Roman" w:hAnsi="Times New Roman"/>
                <w:bCs/>
                <w:sz w:val="28"/>
                <w:szCs w:val="28"/>
                <w:lang w:val="ky-KG"/>
              </w:rPr>
            </w:pPr>
            <w:r w:rsidRPr="00FA1411">
              <w:rPr>
                <w:rFonts w:ascii="Times New Roman" w:hAnsi="Times New Roman"/>
                <w:sz w:val="28"/>
                <w:szCs w:val="28"/>
                <w:lang w:val="ky-KG"/>
              </w:rPr>
              <w:t>«Шторм» Билдирүүлөрдү коммутациялоо борбору/жиберилген пункттан келип жеткен пунтка</w:t>
            </w:r>
          </w:p>
        </w:tc>
        <w:tc>
          <w:tcPr>
            <w:tcW w:w="1576" w:type="dxa"/>
            <w:vAlign w:val="center"/>
          </w:tcPr>
          <w:p w:rsidR="006C18FA" w:rsidRPr="00FA1411" w:rsidRDefault="006C18FA" w:rsidP="006C18FA">
            <w:pPr>
              <w:pStyle w:val="aa"/>
              <w:ind w:firstLine="709"/>
              <w:jc w:val="center"/>
              <w:rPr>
                <w:rFonts w:ascii="Times New Roman" w:hAnsi="Times New Roman"/>
                <w:bCs/>
                <w:sz w:val="28"/>
                <w:szCs w:val="28"/>
                <w:lang w:val="ky-KG"/>
              </w:rPr>
            </w:pP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4/10</w:t>
            </w:r>
          </w:p>
        </w:tc>
        <w:tc>
          <w:tcPr>
            <w:tcW w:w="1817"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r>
      <w:tr w:rsidR="006C18FA" w:rsidRPr="00FA1411" w:rsidTr="006C18FA">
        <w:tc>
          <w:tcPr>
            <w:tcW w:w="2612" w:type="dxa"/>
          </w:tcPr>
          <w:p w:rsidR="006C18FA" w:rsidRPr="00FA1411" w:rsidRDefault="006C18FA" w:rsidP="006C18FA">
            <w:pPr>
              <w:pStyle w:val="aa"/>
              <w:jc w:val="both"/>
              <w:rPr>
                <w:rFonts w:ascii="Times New Roman" w:hAnsi="Times New Roman"/>
                <w:bCs/>
                <w:sz w:val="28"/>
                <w:szCs w:val="28"/>
                <w:lang w:val="ky-KG"/>
              </w:rPr>
            </w:pPr>
            <w:r w:rsidRPr="00FA1411">
              <w:rPr>
                <w:rFonts w:ascii="Times New Roman" w:hAnsi="Times New Roman"/>
                <w:sz w:val="28"/>
                <w:szCs w:val="28"/>
                <w:lang w:val="ky-KG"/>
              </w:rPr>
              <w:t>«Авиа» Билдирүүлөрдү коммутациялоо борбору/жиберилген пункттан келип жеткен пунтка</w:t>
            </w:r>
          </w:p>
        </w:tc>
        <w:tc>
          <w:tcPr>
            <w:tcW w:w="1576" w:type="dxa"/>
            <w:vAlign w:val="center"/>
          </w:tcPr>
          <w:p w:rsidR="006C18FA" w:rsidRPr="00FA1411" w:rsidRDefault="006C18FA" w:rsidP="006C18FA">
            <w:pPr>
              <w:pStyle w:val="aa"/>
              <w:ind w:firstLine="709"/>
              <w:jc w:val="center"/>
              <w:rPr>
                <w:rFonts w:ascii="Times New Roman" w:hAnsi="Times New Roman"/>
                <w:bCs/>
                <w:sz w:val="28"/>
                <w:szCs w:val="28"/>
                <w:lang w:val="ky-KG"/>
              </w:rPr>
            </w:pP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6/15</w:t>
            </w:r>
          </w:p>
        </w:tc>
        <w:tc>
          <w:tcPr>
            <w:tcW w:w="1817"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r>
      <w:tr w:rsidR="006C18FA" w:rsidRPr="00FA1411" w:rsidTr="006C18FA">
        <w:tc>
          <w:tcPr>
            <w:tcW w:w="2612" w:type="dxa"/>
          </w:tcPr>
          <w:p w:rsidR="006C18FA" w:rsidRPr="00FA1411" w:rsidRDefault="006C18FA" w:rsidP="006C18FA">
            <w:pPr>
              <w:pStyle w:val="aa"/>
              <w:jc w:val="both"/>
              <w:rPr>
                <w:rFonts w:ascii="Times New Roman" w:hAnsi="Times New Roman"/>
                <w:bCs/>
                <w:sz w:val="28"/>
                <w:szCs w:val="28"/>
                <w:lang w:val="ky-KG"/>
              </w:rPr>
            </w:pPr>
            <w:r w:rsidRPr="00FA1411">
              <w:rPr>
                <w:rFonts w:ascii="Times New Roman" w:hAnsi="Times New Roman"/>
                <w:sz w:val="28"/>
                <w:szCs w:val="28"/>
                <w:lang w:val="ky-KG"/>
              </w:rPr>
              <w:t>«Авария байланышы»  Билдирүүлөрдү коммутациялоо борбору/жиберилген пункттан келип жеткен пунтка</w:t>
            </w:r>
          </w:p>
        </w:tc>
        <w:tc>
          <w:tcPr>
            <w:tcW w:w="1576" w:type="dxa"/>
            <w:vAlign w:val="center"/>
          </w:tcPr>
          <w:p w:rsidR="006C18FA" w:rsidRPr="00FA1411" w:rsidRDefault="006C18FA" w:rsidP="006C18FA">
            <w:pPr>
              <w:pStyle w:val="aa"/>
              <w:ind w:firstLine="709"/>
              <w:jc w:val="center"/>
              <w:rPr>
                <w:rFonts w:ascii="Times New Roman" w:hAnsi="Times New Roman"/>
                <w:bCs/>
                <w:sz w:val="28"/>
                <w:szCs w:val="28"/>
                <w:lang w:val="ky-KG"/>
              </w:rPr>
            </w:pP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6/15</w:t>
            </w:r>
          </w:p>
        </w:tc>
        <w:tc>
          <w:tcPr>
            <w:tcW w:w="1817"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w:t>
            </w:r>
          </w:p>
        </w:tc>
        <w:tc>
          <w:tcPr>
            <w:tcW w:w="1783" w:type="dxa"/>
            <w:vAlign w:val="center"/>
          </w:tcPr>
          <w:p w:rsidR="006C18FA" w:rsidRPr="00FA1411" w:rsidRDefault="006C18FA" w:rsidP="006C18FA">
            <w:pPr>
              <w:pStyle w:val="aa"/>
              <w:ind w:firstLine="709"/>
              <w:jc w:val="center"/>
              <w:rPr>
                <w:rFonts w:ascii="Times New Roman" w:hAnsi="Times New Roman"/>
                <w:bCs/>
                <w:sz w:val="28"/>
                <w:szCs w:val="28"/>
                <w:lang w:val="ky-KG"/>
              </w:rPr>
            </w:pPr>
            <w:r w:rsidRPr="00FA1411">
              <w:rPr>
                <w:rFonts w:ascii="Times New Roman" w:hAnsi="Times New Roman"/>
                <w:bCs/>
                <w:sz w:val="28"/>
                <w:szCs w:val="28"/>
                <w:lang w:val="ky-KG"/>
              </w:rPr>
              <w:t>30</w:t>
            </w:r>
          </w:p>
        </w:tc>
      </w:tr>
    </w:tbl>
    <w:p w:rsidR="006C18FA" w:rsidRPr="00FA1411" w:rsidRDefault="006C18FA" w:rsidP="006C18FA">
      <w:pPr>
        <w:pStyle w:val="aa"/>
        <w:ind w:firstLine="709"/>
        <w:jc w:val="right"/>
        <w:rPr>
          <w:rFonts w:ascii="Times New Roman" w:hAnsi="Times New Roman"/>
          <w:bCs/>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Телеграммаларды иргөөгө кошумча контролдук мөөнөттөрдү сактоого: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«Авария байланышы» көп сөздүү телеграммаларды жиберүүгө убакыт телеграммада 20дан ашык сөз болсо – 30 мүнөткө чейин узартылат;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телеграммадагы сөздүн санына жараша 20 дан 30 минутага чейин узартылат;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- 150дөн ашык сөздү камтыган өкмөттүк жана шашылыш телеграммаларды берүүгө 10 мүнөткө чейин кошумча контролдук мөөнөт берилет; кызматтык сурап-билүү телеграммаларын аткарууга 1 саат мөөнөт берилет.</w:t>
      </w:r>
    </w:p>
    <w:p w:rsidR="006C18FA" w:rsidRPr="00FA1411" w:rsidRDefault="006C18FA" w:rsidP="006C18FA">
      <w:pPr>
        <w:pStyle w:val="aa"/>
        <w:ind w:firstLine="709"/>
        <w:jc w:val="both"/>
        <w:rPr>
          <w:rFonts w:ascii="Times New Roman" w:hAnsi="Times New Roman"/>
          <w:b/>
          <w:bCs/>
          <w:sz w:val="28"/>
          <w:szCs w:val="28"/>
          <w:lang w:val="ky-KG"/>
        </w:rPr>
      </w:pP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12-глава</w:t>
      </w: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Маалыматтарды</w:t>
      </w:r>
      <w:r>
        <w:rPr>
          <w:rFonts w:ascii="Times New Roman" w:hAnsi="Times New Roman"/>
          <w:b/>
          <w:sz w:val="28"/>
          <w:szCs w:val="28"/>
          <w:lang w:val="ky-KG"/>
        </w:rPr>
        <w:t xml:space="preserve"> </w:t>
      </w:r>
      <w:r w:rsidRPr="00FA1411">
        <w:rPr>
          <w:rFonts w:ascii="Times New Roman" w:hAnsi="Times New Roman"/>
          <w:b/>
          <w:sz w:val="28"/>
          <w:szCs w:val="28"/>
          <w:lang w:val="ky-KG"/>
        </w:rPr>
        <w:t>берүү жаатындагы лицензиялык талаптар</w:t>
      </w:r>
    </w:p>
    <w:p w:rsidR="006C18FA" w:rsidRPr="00FA1411" w:rsidRDefault="006C18FA" w:rsidP="006C18FA">
      <w:pPr>
        <w:pStyle w:val="MT5"/>
        <w:numPr>
          <w:ilvl w:val="0"/>
          <w:numId w:val="0"/>
        </w:numPr>
        <w:tabs>
          <w:tab w:val="left" w:pos="426"/>
        </w:tabs>
        <w:spacing w:after="0"/>
        <w:jc w:val="center"/>
        <w:rPr>
          <w:b/>
          <w:bCs/>
          <w:sz w:val="28"/>
          <w:szCs w:val="28"/>
          <w:lang w:val="ky-KG" w:eastAsia="ru-RU"/>
        </w:rPr>
      </w:pPr>
    </w:p>
    <w:p w:rsidR="006C18FA" w:rsidRPr="007F1286" w:rsidRDefault="006C18FA" w:rsidP="006C18FA">
      <w:pPr>
        <w:pStyle w:val="MT5"/>
        <w:numPr>
          <w:ilvl w:val="0"/>
          <w:numId w:val="0"/>
        </w:numPr>
        <w:tabs>
          <w:tab w:val="left" w:pos="567"/>
          <w:tab w:val="left" w:pos="993"/>
        </w:tabs>
        <w:spacing w:after="0"/>
        <w:ind w:firstLine="709"/>
        <w:rPr>
          <w:sz w:val="28"/>
          <w:szCs w:val="28"/>
          <w:lang w:val="ky-KG"/>
        </w:rPr>
      </w:pPr>
      <w:r w:rsidRPr="007F1286">
        <w:rPr>
          <w:bCs/>
          <w:sz w:val="28"/>
          <w:szCs w:val="28"/>
          <w:lang w:val="ky-KG" w:eastAsia="ru-RU"/>
        </w:rPr>
        <w:t xml:space="preserve">40. </w:t>
      </w:r>
      <w:r w:rsidRPr="007F1286">
        <w:rPr>
          <w:sz w:val="28"/>
          <w:szCs w:val="28"/>
          <w:lang w:val="ky-KG"/>
        </w:rPr>
        <w:t>Маалыматтарды берүү тармагын уюштурууда жана кызматтарды көрсөтүүдө лицензия алуучу милдеттүү:</w:t>
      </w:r>
    </w:p>
    <w:p w:rsidR="006C18FA" w:rsidRPr="007F1286" w:rsidRDefault="006C18FA" w:rsidP="006C18FA">
      <w:pPr>
        <w:pStyle w:val="MT5"/>
        <w:numPr>
          <w:ilvl w:val="0"/>
          <w:numId w:val="0"/>
        </w:numPr>
        <w:tabs>
          <w:tab w:val="left" w:pos="567"/>
          <w:tab w:val="left" w:pos="993"/>
        </w:tabs>
        <w:spacing w:after="0"/>
        <w:ind w:firstLine="709"/>
        <w:rPr>
          <w:bCs/>
          <w:sz w:val="28"/>
          <w:szCs w:val="28"/>
          <w:lang w:val="ky-KG" w:eastAsia="ru-RU"/>
        </w:rPr>
      </w:pPr>
      <w:r w:rsidRPr="007F1286">
        <w:rPr>
          <w:sz w:val="28"/>
          <w:szCs w:val="28"/>
          <w:lang w:val="ky-KG"/>
        </w:rPr>
        <w:lastRenderedPageBreak/>
        <w:t>1) сутка бою жана акысыз төмөнкүдөй маалыматтык-сурап билүүчү кызматтарын көрсөтүүгө:</w:t>
      </w:r>
    </w:p>
    <w:p w:rsidR="006C18FA" w:rsidRPr="007F1286" w:rsidRDefault="006C18FA" w:rsidP="006C18FA">
      <w:pPr>
        <w:pStyle w:val="tkTekst"/>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sz w:val="28"/>
          <w:szCs w:val="28"/>
          <w:lang w:val="ky-KG"/>
        </w:rPr>
        <w:t xml:space="preserve">- маалыматтарды берүү кызматтарын көрсөтүүгө тарифтер жөнүндө, маалыматтарды берүү кызматтарын көрсөтүү аймагы (тейлөө аймагы) жөнүндө маалыматтарды берүүгө; </w:t>
      </w:r>
    </w:p>
    <w:p w:rsidR="006C18FA" w:rsidRPr="007F1286" w:rsidRDefault="006C18FA" w:rsidP="006C18FA">
      <w:pPr>
        <w:pStyle w:val="tkTekst"/>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sz w:val="28"/>
          <w:szCs w:val="28"/>
          <w:lang w:val="ky-KG"/>
        </w:rPr>
        <w:t>- абоненттин жеке эсебиндеги абал жөнүндө маалыматты берүүгө;</w:t>
      </w:r>
    </w:p>
    <w:p w:rsidR="006C18FA" w:rsidRPr="007F1286" w:rsidRDefault="006C18FA" w:rsidP="006C18FA">
      <w:pPr>
        <w:pStyle w:val="tkTekst"/>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sz w:val="28"/>
          <w:szCs w:val="28"/>
          <w:lang w:val="ky-KG"/>
        </w:rPr>
        <w:t xml:space="preserve">- абоненттен/колдонуучудан маалыматтарды берүү кызмат көрсөтүүлөрүн колдонууга тоскоолдук жараткан техникалык бузулуулар жөнүндө маалыматтарды кабыл алууга; </w:t>
      </w:r>
    </w:p>
    <w:p w:rsidR="006C18FA" w:rsidRPr="007F1286" w:rsidRDefault="006C18FA" w:rsidP="006C18FA">
      <w:pPr>
        <w:pStyle w:val="tkTekst"/>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sz w:val="28"/>
          <w:szCs w:val="28"/>
          <w:lang w:val="ky-KG"/>
        </w:rPr>
        <w:t>- маалыматтарды берүү боюнча көрсөтүлгөн кызматтар жөнүндө маалымат берүүгө жана зарыл болгон түшүндүрмөлөрдү берүүгө;</w:t>
      </w:r>
    </w:p>
    <w:p w:rsidR="006C18FA" w:rsidRPr="007F1286" w:rsidRDefault="006C18FA" w:rsidP="006C18FA">
      <w:pPr>
        <w:pStyle w:val="tkTekst"/>
        <w:tabs>
          <w:tab w:val="left" w:pos="0"/>
          <w:tab w:val="left" w:pos="567"/>
          <w:tab w:val="left" w:pos="851"/>
          <w:tab w:val="left" w:pos="993"/>
          <w:tab w:val="left" w:pos="1418"/>
        </w:tabs>
        <w:spacing w:after="0" w:line="240" w:lineRule="auto"/>
        <w:ind w:firstLine="709"/>
        <w:rPr>
          <w:rFonts w:ascii="Times New Roman" w:hAnsi="Times New Roman" w:cs="Times New Roman"/>
          <w:bCs/>
          <w:sz w:val="28"/>
          <w:szCs w:val="28"/>
          <w:lang w:val="ky-KG"/>
        </w:rPr>
      </w:pPr>
      <w:r w:rsidRPr="007F1286">
        <w:rPr>
          <w:rFonts w:ascii="Times New Roman" w:hAnsi="Times New Roman" w:cs="Times New Roman"/>
          <w:bCs/>
          <w:sz w:val="28"/>
          <w:szCs w:val="28"/>
          <w:lang w:val="ky-KG"/>
        </w:rPr>
        <w:t xml:space="preserve">2) лицензия берүүчү менен макулдашпастан </w:t>
      </w:r>
      <w:r w:rsidRPr="007F1286">
        <w:rPr>
          <w:rFonts w:ascii="Times New Roman" w:hAnsi="Times New Roman" w:cs="Times New Roman"/>
          <w:sz w:val="28"/>
          <w:szCs w:val="28"/>
          <w:lang w:val="ky-KG"/>
        </w:rPr>
        <w:t>акысыз маалыматтык-сурап билүүчү кызмат көрсөтүүлөрдүн тизмегин кыскартпоого</w:t>
      </w:r>
      <w:r w:rsidRPr="007F1286">
        <w:rPr>
          <w:rFonts w:ascii="Times New Roman" w:hAnsi="Times New Roman" w:cs="Times New Roman"/>
          <w:bCs/>
          <w:sz w:val="28"/>
          <w:szCs w:val="28"/>
          <w:lang w:val="ky-KG"/>
        </w:rPr>
        <w:t>;</w:t>
      </w:r>
    </w:p>
    <w:p w:rsidR="006C18FA" w:rsidRPr="007F1286" w:rsidRDefault="006C18FA" w:rsidP="006C18FA">
      <w:pPr>
        <w:pStyle w:val="tkTekst"/>
        <w:tabs>
          <w:tab w:val="left" w:pos="0"/>
          <w:tab w:val="left" w:pos="284"/>
          <w:tab w:val="left" w:pos="426"/>
          <w:tab w:val="left" w:pos="851"/>
          <w:tab w:val="left" w:pos="993"/>
          <w:tab w:val="left" w:pos="1418"/>
        </w:tabs>
        <w:spacing w:after="0" w:line="240" w:lineRule="auto"/>
        <w:ind w:firstLine="709"/>
        <w:rPr>
          <w:rFonts w:ascii="Times New Roman" w:hAnsi="Times New Roman" w:cs="Times New Roman"/>
          <w:bCs/>
          <w:sz w:val="28"/>
          <w:szCs w:val="28"/>
          <w:lang w:val="ky-KG"/>
        </w:rPr>
      </w:pPr>
      <w:r w:rsidRPr="007F1286">
        <w:rPr>
          <w:rFonts w:ascii="Times New Roman" w:hAnsi="Times New Roman" w:cs="Times New Roman"/>
          <w:bCs/>
          <w:sz w:val="28"/>
          <w:szCs w:val="28"/>
          <w:lang w:val="ky-KG"/>
        </w:rPr>
        <w:t xml:space="preserve">3) байланыш тармактарында ыкчам-издөө, контрчалгындоо ишин жүргүзгөн ыйгарым укуктуу мамлекеттик органдарга байланыш кызмат көрсөтүүлөрүн колдонуучулар жөнүндө маалыматтарды, ошондой эле бул органдарга жүктөлгөн милдеттерди аткаруу үчүн зарыл болгон башка маалыматтарды берүүгө, аларга бардык тармактарда жана байланыш каналдарында ыкчам-издөө иш-чараларын жүргүзүүгө уюштуруучулук жана программалык-техникалык мүмкүндүктөрдү, Кыргыз Республикасынын мыйзамдарында белгиленген учурларда байланыш операторлорунун маалыматтык базаларына, автоматташтырылган системаларына жетүү мүмкүндүгүн камсыз кылууга; </w:t>
      </w:r>
    </w:p>
    <w:p w:rsidR="006C18FA" w:rsidRPr="007F1286" w:rsidRDefault="006C18FA" w:rsidP="006C18FA">
      <w:pPr>
        <w:pStyle w:val="tkTekst"/>
        <w:tabs>
          <w:tab w:val="left" w:pos="284"/>
          <w:tab w:val="left" w:pos="426"/>
          <w:tab w:val="left" w:pos="567"/>
          <w:tab w:val="left" w:pos="851"/>
          <w:tab w:val="left" w:pos="993"/>
          <w:tab w:val="left" w:pos="1418"/>
        </w:tabs>
        <w:spacing w:after="0" w:line="240" w:lineRule="auto"/>
        <w:ind w:firstLine="709"/>
        <w:rPr>
          <w:rFonts w:ascii="Times New Roman" w:hAnsi="Times New Roman" w:cs="Times New Roman"/>
          <w:bCs/>
          <w:sz w:val="28"/>
          <w:szCs w:val="28"/>
          <w:lang w:val="ky-KG"/>
        </w:rPr>
      </w:pPr>
      <w:r w:rsidRPr="007F1286">
        <w:rPr>
          <w:rFonts w:ascii="Times New Roman" w:hAnsi="Times New Roman" w:cs="Times New Roman"/>
          <w:bCs/>
          <w:sz w:val="28"/>
          <w:szCs w:val="28"/>
          <w:lang w:val="ky-KG"/>
        </w:rPr>
        <w:t>4)</w:t>
      </w:r>
      <w:r w:rsidRPr="007F1286">
        <w:rPr>
          <w:rFonts w:ascii="Times New Roman" w:hAnsi="Times New Roman" w:cs="Times New Roman"/>
          <w:sz w:val="28"/>
          <w:szCs w:val="28"/>
          <w:lang w:val="ky-KG"/>
        </w:rPr>
        <w:t xml:space="preserve"> конституциялык түзүлүштү күч менен өзгөртүүгө чакырыктарды, согушка, зомбулукка жана порнографиялык мүнөздөгү, диний жана улуттук чыр-чатакты козутууга, адамдын ар-намысын кемсинтүүгө пропагандалоону камтыган маалыматтык материалдарга жана мыйзамдуу күчүнө кирген соттук актынын негизинде мыйзамдар менен тыюу салынган башка маалыматтарга жетүүнү чектөө боюнча иш-аракеттерди жүргүзүүгө;   </w:t>
      </w:r>
    </w:p>
    <w:p w:rsidR="006C18FA" w:rsidRPr="007F1286" w:rsidRDefault="006C18FA" w:rsidP="006C18FA">
      <w:pPr>
        <w:pStyle w:val="tkTekst"/>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bCs/>
          <w:sz w:val="28"/>
          <w:szCs w:val="28"/>
          <w:lang w:val="ky-KG"/>
        </w:rPr>
        <w:t xml:space="preserve">5) </w:t>
      </w:r>
      <w:r w:rsidRPr="007F1286">
        <w:rPr>
          <w:rFonts w:ascii="Times New Roman" w:hAnsi="Times New Roman" w:cs="Times New Roman"/>
          <w:sz w:val="28"/>
          <w:szCs w:val="28"/>
          <w:lang w:val="ky-KG"/>
        </w:rPr>
        <w:t>маалыматтарды пайдаланууга берүүгө тоскоолдук жараткан бузулууларды бекитилген мөөнөттө четтетүүгө;</w:t>
      </w:r>
    </w:p>
    <w:p w:rsidR="006C18FA" w:rsidRPr="007F1286" w:rsidRDefault="006C18FA" w:rsidP="006C18FA">
      <w:pPr>
        <w:pStyle w:val="tkTekst"/>
        <w:tabs>
          <w:tab w:val="left" w:pos="0"/>
          <w:tab w:val="left" w:pos="284"/>
          <w:tab w:val="left" w:pos="426"/>
          <w:tab w:val="left" w:pos="851"/>
          <w:tab w:val="left" w:pos="993"/>
          <w:tab w:val="left" w:pos="1418"/>
        </w:tabs>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bCs/>
          <w:sz w:val="28"/>
          <w:szCs w:val="28"/>
          <w:lang w:val="ky-KG"/>
        </w:rPr>
        <w:t xml:space="preserve">6) абоненттерге жана (же) колдонуучуларга жалпыга маалымдоо каражаттары, расмий сайт жана смс-билдирүүлөр аркылуу маалымат берүү боюнча кызмат көрсөтүүлөргө тарифтердин өзгөргөндүгү жөнүндө кабарлоого; </w:t>
      </w:r>
      <w:r w:rsidRPr="007F1286">
        <w:rPr>
          <w:rFonts w:ascii="Times New Roman" w:hAnsi="Times New Roman" w:cs="Times New Roman"/>
          <w:sz w:val="28"/>
          <w:szCs w:val="28"/>
          <w:lang w:val="ky-KG"/>
        </w:rPr>
        <w:t xml:space="preserve">  </w:t>
      </w:r>
    </w:p>
    <w:p w:rsidR="006C18FA" w:rsidRPr="007F1286" w:rsidRDefault="006C18FA" w:rsidP="006C18FA">
      <w:pPr>
        <w:pStyle w:val="tkTekst"/>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bCs/>
          <w:sz w:val="28"/>
          <w:szCs w:val="28"/>
          <w:lang w:val="ky-KG"/>
        </w:rPr>
        <w:t xml:space="preserve">7) </w:t>
      </w:r>
      <w:r w:rsidRPr="007F1286">
        <w:rPr>
          <w:rFonts w:ascii="Times New Roman" w:hAnsi="Times New Roman" w:cs="Times New Roman"/>
          <w:sz w:val="28"/>
          <w:szCs w:val="28"/>
          <w:lang w:val="ky-KG"/>
        </w:rPr>
        <w:t>дооматтар катталган күндөн тартып 30 календарлык күндөн ашпаган мөөнөттө жазуу жүзүндөгү дооматтарды кароого жана дооматтарды кароонун жыйынтыгы жөнүндө арыз ээсине жазуу жүзүндө  билдирүүгө;</w:t>
      </w:r>
    </w:p>
    <w:p w:rsidR="006C18FA" w:rsidRPr="00FA1411" w:rsidRDefault="006C18FA" w:rsidP="006C18FA">
      <w:pPr>
        <w:pStyle w:val="tkTekst"/>
        <w:tabs>
          <w:tab w:val="left" w:pos="0"/>
          <w:tab w:val="left" w:pos="284"/>
          <w:tab w:val="left" w:pos="426"/>
          <w:tab w:val="left" w:pos="851"/>
          <w:tab w:val="left" w:pos="993"/>
          <w:tab w:val="left" w:pos="1418"/>
        </w:tabs>
        <w:spacing w:after="0" w:line="240" w:lineRule="auto"/>
        <w:ind w:firstLine="709"/>
        <w:rPr>
          <w:rFonts w:ascii="Times New Roman" w:hAnsi="Times New Roman" w:cs="Times New Roman"/>
          <w:sz w:val="28"/>
          <w:szCs w:val="28"/>
          <w:lang w:val="ky-KG"/>
        </w:rPr>
      </w:pPr>
      <w:r w:rsidRPr="007F1286">
        <w:rPr>
          <w:rFonts w:ascii="Times New Roman" w:hAnsi="Times New Roman" w:cs="Times New Roman"/>
          <w:bCs/>
          <w:sz w:val="28"/>
          <w:szCs w:val="28"/>
          <w:lang w:val="ky-KG"/>
        </w:rPr>
        <w:t xml:space="preserve">8) </w:t>
      </w:r>
      <w:r w:rsidRPr="007F1286">
        <w:rPr>
          <w:rFonts w:ascii="Times New Roman" w:hAnsi="Times New Roman" w:cs="Times New Roman"/>
          <w:sz w:val="28"/>
          <w:szCs w:val="28"/>
          <w:lang w:val="ky-KG"/>
        </w:rPr>
        <w:t>кызмат көрсөтүүлөрдүн нормалдуу режиминин бузулушуна алып келиши мүмкүн болгон оңдоп-түзөө жана алдын алуу иштерин жүргүзүү  башталуучу мөөнөт жана анын узактыгы жөнүндө абонентке кабарлоого.</w:t>
      </w:r>
      <w:r w:rsidRPr="00FA1411">
        <w:rPr>
          <w:rFonts w:ascii="Times New Roman" w:hAnsi="Times New Roman" w:cs="Times New Roman"/>
          <w:sz w:val="28"/>
          <w:szCs w:val="28"/>
          <w:lang w:val="ky-KG"/>
        </w:rPr>
        <w:t xml:space="preserve">  </w:t>
      </w:r>
    </w:p>
    <w:p w:rsidR="006C18FA" w:rsidRPr="00FA1411" w:rsidRDefault="006C18FA" w:rsidP="006C18FA">
      <w:pPr>
        <w:pStyle w:val="tkTekst"/>
        <w:tabs>
          <w:tab w:val="left" w:pos="0"/>
          <w:tab w:val="left" w:pos="284"/>
          <w:tab w:val="left" w:pos="426"/>
          <w:tab w:val="left" w:pos="851"/>
          <w:tab w:val="left" w:pos="993"/>
          <w:tab w:val="left" w:pos="1418"/>
        </w:tabs>
        <w:spacing w:after="0" w:line="240" w:lineRule="auto"/>
        <w:ind w:firstLine="709"/>
        <w:rPr>
          <w:rFonts w:ascii="Times New Roman" w:hAnsi="Times New Roman" w:cs="Times New Roman"/>
          <w:sz w:val="28"/>
          <w:szCs w:val="28"/>
          <w:lang w:val="ky-KG"/>
        </w:rPr>
      </w:pPr>
    </w:p>
    <w:p w:rsidR="006C18FA" w:rsidRPr="00FA1411" w:rsidRDefault="006C18FA" w:rsidP="006C18FA">
      <w:pPr>
        <w:pStyle w:val="MT5"/>
        <w:numPr>
          <w:ilvl w:val="0"/>
          <w:numId w:val="0"/>
        </w:numPr>
        <w:tabs>
          <w:tab w:val="left" w:pos="426"/>
        </w:tabs>
        <w:spacing w:after="0"/>
        <w:jc w:val="center"/>
        <w:rPr>
          <w:b/>
          <w:bCs/>
          <w:sz w:val="28"/>
          <w:szCs w:val="28"/>
          <w:lang w:val="ky-KG"/>
        </w:rPr>
      </w:pPr>
      <w:r w:rsidRPr="00FA1411">
        <w:rPr>
          <w:b/>
          <w:bCs/>
          <w:sz w:val="28"/>
          <w:szCs w:val="28"/>
          <w:lang w:val="ky-KG"/>
        </w:rPr>
        <w:t>13-глава</w:t>
      </w:r>
    </w:p>
    <w:p w:rsidR="006C18FA" w:rsidRPr="00FA1411" w:rsidRDefault="006C18FA" w:rsidP="006C18FA">
      <w:pPr>
        <w:pStyle w:val="tkTekst"/>
        <w:tabs>
          <w:tab w:val="left" w:pos="993"/>
        </w:tabs>
        <w:spacing w:after="0" w:line="240" w:lineRule="auto"/>
        <w:ind w:firstLine="0"/>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lastRenderedPageBreak/>
        <w:t>Почта байланышы жаатындагы лицензиялык талаптар</w:t>
      </w:r>
    </w:p>
    <w:p w:rsidR="006C18FA" w:rsidRPr="00FA1411" w:rsidRDefault="006C18FA" w:rsidP="006C18FA">
      <w:pPr>
        <w:pStyle w:val="tkTekst"/>
        <w:tabs>
          <w:tab w:val="left" w:pos="993"/>
        </w:tabs>
        <w:spacing w:after="0" w:line="240" w:lineRule="auto"/>
        <w:ind w:firstLine="709"/>
        <w:rPr>
          <w:rFonts w:ascii="Times New Roman" w:hAnsi="Times New Roman" w:cs="Times New Roman"/>
          <w:b/>
          <w:bCs/>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41. Лицензия алуучу төмөнкүлөргө милдеттүү: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Кыргыз Республикасынын мыйзамдарында каралган учурлардан сырткаркы, кат алмашуулардын сырын сактоого жана кат-кабарлардын же башка почта жөнөтмөлөрдүн мазмунун ачыкка чыгарбоого;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почта байланышы кызмат көрсөтүүлөрүнүн бардык колдонуучулары үчүн почта байланышы кызматтарын бирдей жетүү укугунда көрсөтүүгө;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почта байланышы ишканаларынын ишин почта байланышы кызмат көрсөтүүлөрүн колдонуучулар үчүн ыңгайлуу режимде камсыздоого;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практикалык иште почта байланышы кызмат көрсөтүүлөрүн колдонуучулардын аларды тейлөөнү жакшыртууга багытталган сунуштарын эске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кабыл алынган почта жөнөтмөлөрдүн жана акча каражаттарынын сакталышын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почта жөнөтмөлөрү,  акча каражаттары иргелүүчү жана сакталуучу  жайды зарыл болгон жабдуулар жана өрттөн коргоочу сигнализация каражаттары менен жабдууга;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акча каражаттарын, баалуу буюмдарды жана почта жөнөтмөлөрүн сактоо үчүн багытталган жайларга ички жана сырткы кулпулар салынган темир каалгаларды орнотууга, терезелеринин ички бетине жапкыч жана темир тор орнотууга;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почта жана акча каражаты ташылуучу транспорт каражаттарын ага бөтөн адамдар кире албай тургандай жабдууга;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 республиканын аймагында почта жөнөтмөлөрүн лицензия алуучу бекиткен мөөнөттүн ичинде кабыл алууну, иргөөнү жана жеткирүүнү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лицензия алуучунун күнөөсү боюнча почта жөнөтүүлөрү жоголгон же почта аркылуу акчалай которуу боюнча акча каражаттары төлөнбөгөн  </w:t>
      </w:r>
    </w:p>
    <w:p w:rsidR="006C18FA" w:rsidRPr="00FA1411" w:rsidRDefault="006C18FA" w:rsidP="006C18F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учурда жөнөтүүчүгө же алуучуга почталык жана башка жыйымдарды төлөөгө, колдонуучунун пайдасына келтирилген зыяндын ордун толтуруп берүүдөн тышкары лицензия алуучу кызмат көрсөтүүлөрдүн наркынын 25 % өлчөмүндө үстөк айып төлөп берет;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Кыргыз Республикасынын ичинде жөнөтүлүүчү почта жөнөтүүлөрүн алуучунун жана жөнөтүүчүнүн даректерин мамлекеттик жана расмий тилдерде жазууну камсыз кылууга;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почта байланышынын жашыруун сырын түзгөн акча каражаттарын которуулар жөнүндө маалыматты «</w:t>
      </w:r>
      <w:r w:rsidRPr="00FA1411">
        <w:rPr>
          <w:rFonts w:ascii="Times New Roman" w:hAnsi="Times New Roman" w:cs="Times New Roman"/>
          <w:bCs/>
          <w:color w:val="2B2B2B"/>
          <w:spacing w:val="5"/>
          <w:sz w:val="28"/>
          <w:szCs w:val="28"/>
          <w:shd w:val="clear" w:color="auto" w:fill="FFFFFF"/>
          <w:lang w:val="ky-KG"/>
        </w:rPr>
        <w:t>Террористтик ишти каржылоого жана кылмыштуу кирешелерди легалдаштырууга (адалдоого) каршы аракеттенүү жөнүндө</w:t>
      </w:r>
      <w:r w:rsidRPr="00FA1411">
        <w:rPr>
          <w:rFonts w:ascii="Times New Roman" w:hAnsi="Times New Roman" w:cs="Times New Roman"/>
          <w:sz w:val="28"/>
          <w:szCs w:val="28"/>
          <w:lang w:val="ky-KG"/>
        </w:rPr>
        <w:t>» Кыргыз Республикасынын Мыйзамына ылайык терроризмди каржылоого жана кылмыш жолу менен алынган кирешелерди легализациялоого (адалдоого) каршы аракеттенүү боюнча ыйгарым укуктуу органга берүүгө;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терроризмди каржылоого жана кылмыш жолу менен алынган кирешелерди легализациялоого (адалдоого) каршы аракеттенүү боюнча ички контролдоо эрежелерин жана аны ишке ашыруу жол-жоболорун, анын ичинде алардын аткарылышын контролдоонун талаптагыдай механизмин жана кызматкерлерди жалдоодо тандоонун тийиштүү жол-жоболорун иштеп чыгууга;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кардардын идентификациясына тиешелүү маалыматтарды жана жазууларды, ошондой эле акча каражаттары же мүлк менен жүргүзүлгөн операциялар (</w:t>
      </w:r>
      <w:r>
        <w:rPr>
          <w:rFonts w:ascii="Times New Roman" w:hAnsi="Times New Roman" w:cs="Times New Roman"/>
          <w:sz w:val="28"/>
          <w:szCs w:val="28"/>
          <w:lang w:val="ky-KG"/>
        </w:rPr>
        <w:t>бүтүмдөр) жөнүндө маалыматтарды</w:t>
      </w:r>
      <w:r w:rsidRPr="00FA1411">
        <w:rPr>
          <w:rFonts w:ascii="Times New Roman" w:hAnsi="Times New Roman" w:cs="Times New Roman"/>
          <w:sz w:val="28"/>
          <w:szCs w:val="28"/>
          <w:lang w:val="ky-KG"/>
        </w:rPr>
        <w:t xml:space="preserve"> эсеп жабылган учурдан тартып беш жылдан кем эмес сактоого. Мындай жазуулардагы маалыматтар кийин кароо жана иликтөө үчүн тиешелүү далилдерди берүү максатында айрым операцияларды (бүтүмдөрдү) калыбына келтирүүгө мүмкүн болгондой жетиштүү болууга тийиш;</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терроризмди каржылоого жана кылмыш жолу менен алынган кирешелерди легализациялоого (адалдоого) каршы аракеттенүү боюнча ыйгарым укуктуу органга маалымат берилгендигин ачыкка чыгарбоого. Терроризмди каржылоого жана кылмыш жолу менен алынган кирешелерди легализациялоого (адалдоого) каршы аракеттенүү боюнча ыйгарым укуктуу органга мындай маалымат берилгендиги жөнүндө үчүнчү жактарга билдирүүгө Кыргыз Республикасынын мыйзамдарында каралган учурларда гана жол берилет. Акча каражаттары же мүлк менен операцияларды жүргүзгөн уюмдардын кызматкерлери бул уюмдардын кардарларына же башка жактарга терроризмди каржылоого жана кылмыш жолу менен алынган кирешелерди легализациялоого (адалдоого) каршы аракеттенүү боюнча ыйгарым укуктуу органга маалымат берилгендиги жөнүндө билдирүүгө укуктуу эмес;</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акча каражаты же мүлк кылмыш жолу менен алынды же терроризмди (экстремизмди) каржылоого байланыштуу же ушул максатта колдонулат деп шектенүүгө негиздер болгон учурда терроризмди каржылоого жана кылмыш жолу менен алынган кирешелерди легализациялоого (адалдоого) каршы аракеттенүү боюнча ыйгарым укуктуу мамлекеттик органга билдирүүгө;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терроризмди (экстремизмди) каржылоого жана кылмыш жолу менен алынган кирешелерди легализациялоого (адалдоого) каршы аракеттенүү боюнча ички контролдоо эрежелеринин сакталышы жана ишке ашырылышы үчүн жооптуу атайын кызмат адамдарын дайындоого;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w:t>
      </w:r>
      <w:r w:rsidRPr="00FA1411">
        <w:rPr>
          <w:rFonts w:ascii="Times New Roman" w:hAnsi="Times New Roman" w:cs="Times New Roman"/>
          <w:bCs/>
          <w:color w:val="2B2B2B"/>
          <w:spacing w:val="5"/>
          <w:sz w:val="28"/>
          <w:szCs w:val="28"/>
          <w:shd w:val="clear" w:color="auto" w:fill="FFFFFF"/>
          <w:lang w:val="ky-KG"/>
        </w:rPr>
        <w:t>Террористтик ишти каржылоого жана кылмыштуу кирешелерди легалдаштырууга (адалдоого) каршы аракеттенүү жөнүндө</w:t>
      </w:r>
      <w:r w:rsidRPr="00FA1411">
        <w:rPr>
          <w:rFonts w:ascii="Times New Roman" w:hAnsi="Times New Roman" w:cs="Times New Roman"/>
          <w:sz w:val="28"/>
          <w:szCs w:val="28"/>
          <w:lang w:val="ky-KG"/>
        </w:rPr>
        <w:t>» Кыргыз Республикасынын Мыйзамында белгиленген тартипте кардардын ким экендигин (юридикалык же жеке жактын) идентификациялоого жана верификациялоого, алынган маалыматтарды жазып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w:t>
      </w:r>
      <w:r w:rsidRPr="00FA1411">
        <w:rPr>
          <w:rFonts w:ascii="Times New Roman" w:hAnsi="Times New Roman" w:cs="Times New Roman"/>
          <w:bCs/>
          <w:color w:val="2B2B2B"/>
          <w:spacing w:val="5"/>
          <w:sz w:val="28"/>
          <w:szCs w:val="28"/>
          <w:shd w:val="clear" w:color="auto" w:fill="FFFFFF"/>
          <w:lang w:val="ky-KG"/>
        </w:rPr>
        <w:t>Террористтик ишти каржылоого жана кылмыштуу кирешелерди легалдаштырууга (адалдоого)</w:t>
      </w:r>
      <w:r w:rsidRPr="00FA1411">
        <w:rPr>
          <w:rFonts w:ascii="Times New Roman" w:hAnsi="Times New Roman" w:cs="Times New Roman"/>
          <w:b/>
          <w:bCs/>
          <w:color w:val="2B2B2B"/>
          <w:spacing w:val="5"/>
          <w:sz w:val="28"/>
          <w:szCs w:val="28"/>
          <w:shd w:val="clear" w:color="auto" w:fill="FFFFFF"/>
          <w:lang w:val="ky-KG"/>
        </w:rPr>
        <w:t xml:space="preserve"> </w:t>
      </w:r>
      <w:r w:rsidRPr="00FA1411">
        <w:rPr>
          <w:rFonts w:ascii="Times New Roman" w:hAnsi="Times New Roman" w:cs="Times New Roman"/>
          <w:sz w:val="28"/>
          <w:szCs w:val="28"/>
          <w:lang w:val="ky-KG"/>
        </w:rPr>
        <w:t xml:space="preserve">каршы аракеттенүү боюнча ыйгарым укуктуу орган тарабынан түзүлгөн Террористтик жана экстремисттик иш-аракеттерге же массалык жок кылуучу куралдарды жайылтууга тиешеси </w:t>
      </w:r>
      <w:r w:rsidRPr="00FA1411">
        <w:rPr>
          <w:rFonts w:ascii="Times New Roman" w:hAnsi="Times New Roman" w:cs="Times New Roman"/>
          <w:sz w:val="28"/>
          <w:szCs w:val="28"/>
          <w:lang w:val="ky-KG"/>
        </w:rPr>
        <w:lastRenderedPageBreak/>
        <w:t>бар адамдардын тизмесин өз ишинде колдонууга жана кардар аталган Тизмеде болгон учурда акча каражаттары жана мүлк  менен операцияларды токтотуп коюу боюнча чараларды көрүүгө.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p>
    <w:p w:rsidR="006C18FA" w:rsidRPr="00FA1411" w:rsidRDefault="006C18FA" w:rsidP="006C18FA">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b/>
          <w:sz w:val="28"/>
          <w:szCs w:val="28"/>
          <w:lang w:val="ky-KG"/>
        </w:rPr>
        <w:t>14-глава</w:t>
      </w:r>
    </w:p>
    <w:p w:rsidR="006C18FA" w:rsidRPr="00FA1411" w:rsidRDefault="006C18FA" w:rsidP="006C18FA">
      <w:pPr>
        <w:pStyle w:val="tkZagolovok3"/>
        <w:tabs>
          <w:tab w:val="left" w:pos="0"/>
        </w:tabs>
        <w:spacing w:before="0" w:after="0" w:line="240" w:lineRule="auto"/>
        <w:ind w:left="0" w:right="-1"/>
        <w:rPr>
          <w:rFonts w:ascii="Times New Roman" w:hAnsi="Times New Roman" w:cs="Times New Roman"/>
          <w:sz w:val="28"/>
          <w:szCs w:val="28"/>
          <w:lang w:val="ky-KG"/>
        </w:rPr>
      </w:pPr>
      <w:r w:rsidRPr="00FA1411">
        <w:rPr>
          <w:rFonts w:ascii="Times New Roman" w:hAnsi="Times New Roman" w:cs="Times New Roman"/>
          <w:sz w:val="28"/>
          <w:szCs w:val="28"/>
          <w:lang w:val="ky-KG"/>
        </w:rPr>
        <w:t>Лицензиялык контроль</w:t>
      </w:r>
    </w:p>
    <w:p w:rsidR="006C18FA" w:rsidRPr="00FA1411" w:rsidRDefault="006C18FA" w:rsidP="006C18FA">
      <w:pPr>
        <w:pStyle w:val="tkZagolovok3"/>
        <w:spacing w:before="0" w:after="0" w:line="240" w:lineRule="auto"/>
        <w:ind w:firstLine="709"/>
        <w:rPr>
          <w:rFonts w:ascii="Times New Roman" w:hAnsi="Times New Roman" w:cs="Times New Roman"/>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42. Лицензиялык контроль Лицензия берүүчү квартал сайын бекиткен планга ылайык лицензиялык текшерүү формасында жүргүзүлөт.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43. Лицензиялык контроль жүргүзүүдө лицензия алуучу Лицензия берүүчүнүн кызматкерлеринин бардык документтерди жана лицензиялык текшерүү предметине тиешелүү маалыматтарды тоскоолдуксуз алуусун камсыздоого милдеттүү.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44. Лицензиялык контроль жүргүзүү планына киргизүүгө төмөнкүлөр негиз болот: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лицензия берилген датадан тартып бир жыл өткөндүгү;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буга чейинки лицензиялык текшерүү жүргүзүлгөн датадан тартып бир жыл өткөндүгү;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лицензия алуучунун буга чейинки жүргүзүлгөн текшерүүнүн жүрүшүндө аныкталган бузууларды жойгондугун текшерүү.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Текшерүүлөр жылына 1(бир) жолу жүргүзүлөт.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45. Лицензиялык контролдоо предмети төмөнкүлөр болуп саналат: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 лицензия алуучунун лицензиялык талаптарды аткаруусун текшерүү;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лицензия алуучунун буга чейинки жүргүзүлгөн текшерүүнүн жүрүшүндө аныкталган бузууларды жойгондугун текшерүү.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46. Лицензиялануучу иш жүргүзүлүүчү жерге баруу менен лицензиялык контроль жүргүзүүнүн мөөнөтү 15 (он беш) иш күндөн ашпашы керек.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47. Лицензия берүүчүнүн лицензиялык контроль жүргүзгөн адистеринин жүйөлүү сунуштарынын негизинде татаал жана (же) узакка созулган изилдөөлөрдү, сыноолорду жана атайын экспертизаларды жүргүзүүгө байланышкан өзгөчө учурда лицензиялык контроль жүргүзүүнүн мөөнөтү Лицензия берүүчүнүн буйругунун негизинде бир жолудан ашык эмес жана 10 (он) иш күндөн ашпаган мөөнөткө узартылышы мүмкүн.  </w:t>
      </w:r>
      <w:r w:rsidRPr="00FA1411">
        <w:rPr>
          <w:rFonts w:ascii="Times New Roman" w:hAnsi="Times New Roman" w:cs="Times New Roman"/>
          <w:i/>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48. Лицензиялык контроль Лицензия берүүчүнүн лицензиялык контроль жүргүзүү жөнүндө буйругунун негизинде жүргүзүлөт.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49. Лицензиялык контроль жүргүзүү жөнүндө б</w:t>
      </w:r>
      <w:r>
        <w:rPr>
          <w:rFonts w:ascii="Times New Roman" w:hAnsi="Times New Roman" w:cs="Times New Roman"/>
          <w:sz w:val="28"/>
          <w:szCs w:val="28"/>
          <w:lang w:val="ky-KG"/>
        </w:rPr>
        <w:t>уйрукта төмөнкүлөр көрсөтүлөт: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 Лицензия берүүчүнүн адистеринин, ишке тартылган көз карандысыз эксперттердин же адистердин (зарыл болгон учурда Лицензия берүүчү тарабынан аныкталуучу) аты-жөнү, кызмат орду;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 иши  текшерилүүчү лицензия алуучунун аталышы;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xml:space="preserve">3) иш жүзүндө лицензиялануучу иш жүргүзүлүүчү жердин юридикалык дареги жана (же) орду;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4) лицензиялык контролдун предмети;</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 лицензиялык контроль жүргүзүү башталган жана аяктаган дата;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 лицензиялык контроль жүргүзүү жөнүндө буйруктун долбоорун түздөн-түз даярдаган Лицензия берүүчүнүн адисинин аты-жөнү, кызмат орду жана байланыш телефону.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50. Лицензиялык контроль жүргүзүү жөнүндө буйрукка Лицензия берүүчүнүн жетекчиси кол коёт.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51. Лицензия берүүчүнүн адистери лицензиялык контролдоо башталуучу датадан кеч эмес лицензиялык иштин материалдарында көрсөтүлгөн дарекке барышат.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52. Лицензия берүүчүнүн адистери лицензиялык контроль жүргүзүүдө төмөнкүлөргө милдеттүү:</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 лицензиялык контролду лицензиялык талаптарды бузуунун алдын алуу, аныктоо жана болтурбоо максатында жүргүзүүгө;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Кыргыз Республикасынын мыйзамдарын, лицензиялык контроль жүргүзүлүп жаткан арыз ээлеринин жана лицензия алуучулардын укуктарын жана мыйзамдуу кызыкчылыктарын сактоого;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 лицензиялык контролду Лицензия берүүчүнүн лицензиялык контроль жүргүзүү жөнүндө буйругунун негизинде жана ушул Жобого ылайык жүргүзүүгө;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 лицензиялык контролду кызматтык милдеттерин аткаруу учурунда гана жүргүзүүгө;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 лицензиялык контролду лицензиялык контроль жүргүзүү жөнүндө буйрукта белгиленген мөөнөттө жүргүзүүгө;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 лицензия алуучудан Кыргыз Республикасынын мыйзамдарында берилиши каралбаган жана лицензиялык текшерүү предметине тиешеси жок документтерди жана башка маалыматтарды талап кылбоого;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7) аныкталган лицензиялык талаптар бузууларды жоюу жөнүндө эскертүүнү даярдоого;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8) лицензиялык талаптарды бузууга байланышкан бузуулар жөнүндө протоколдорду түзүүгө;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53. Лицензия берүүчүнүн адистери лицензиялык контроль жүргүзүүдө төмөнкүлөргө укуксуз: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 лицензия алуучудан же анын кызмат адамынан лицензиялык талаптарга, ошондой эле байланыш жана лицензиялоо жаатындагы мыйзамдарды сактоонун жалпы талаптарына тиешеси жок документтерди, маалыматтарды жана түшүндүрмөлөрдү талап кылууга;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2) лицензиялык контроль жүргүзүүнүн жыйынтыгында алынган жана мамлекеттик, коммерциялык, кызматтык жана башка мыйзам менен корголгон сырды түзгөн маалыматтарды Кыргыз Республикасынын мыйзамдарында каралган учурлардан сырткары ачыкка чыгарууга жана жарыялоого;  </w:t>
      </w:r>
      <w:r w:rsidRPr="00FA1411">
        <w:rPr>
          <w:rFonts w:ascii="Times New Roman" w:hAnsi="Times New Roman" w:cs="Times New Roman"/>
          <w:i/>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3) лицензия алуучунун каражаттарынын жана мүлкүнүн эсебинен лицензиялык контроль жүргүзүүгө.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54. Лицензиялык контроль жүргүзүүдө лицензия алуучулар Лицензия берүүчүнүн лицензиялык контроль жүргүзгөн адистерине лицензиялануучу иштин түрүн ишке ашыруу маселелери боюнча документтерди берүүгө милдеттүү.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55. Лицензиялык контроль жүргүзүүдө лицензия алуучулар төмөнкүлөргө укуктуу: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1) Лицензия берүүчүнүн адистеринен лицензиялык контролдун предметине тийиштүү документтерди алууга;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лицензиялык контролдун жыйынтыгы менен таанышууга жана актыда лицензиялык контролдун жыйынтыгы менен таанышкандыгы, лицензиялык контролдун жыйынтыгына, ошондой эле Лицензия берүүчүнүн лицензиялык контроль жүргүзгөн адистеринин айрым иш-аракеттерине макулдугу жана макул эместиги жөнүндө көрсөтүүгө;</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 Лицензия берүүчүнүн адистеринин лицензиялык контроль жүргүзүүдө лицензия алуучулардын укуктарын бузууга алып келген иш-аракеттерине, ошондой эле аракетсиздигине Кыргыз Республикасынын мыйзамдарына ылайык даттанууга.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56. Лицензиялык контролдун жыйынтыгы боюнча Лицензия берүүчүнүн лицензиялык контроль жүргүзүүгө ыйгарым укук берилген адиси инспектордук текшерүүлөрдү каттоо китепчесине жүргүзүлгөн лицензиялык контролдун жыйынтыгы жөнүндө жазат. Лицензиялык контроль жүргүзүүнүн жүрүшүндө Лицензия берүүчү бекиткен форма боюнча эки нускада лицензиялык контроль жүргүзүү актысы түзүлөт, лицензия алуучу көрсөтүлгөн даректе жок болгон учурлардан сырткары.  </w:t>
      </w:r>
      <w:r w:rsidRPr="00FA1411">
        <w:rPr>
          <w:rFonts w:ascii="Times New Roman" w:hAnsi="Times New Roman" w:cs="Times New Roman"/>
          <w:i/>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57. Лицензиялык контролдоо актысына Лицензия берүүчүнүн лицензиялык контроль жүргүзгөн адистери жана лицензия алуучунун жооптуу адамдары кол коёт. Лицензиялык контролдоо актысын ага тиркелген документтер менен бирге Лицензия берүүчүнүн жетекчиси бекитет.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58. Лицензиялык контролдоо актысы лицензия алуучунун лицензиялык ишине кошулат.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59. Лицензиялык контроль жүргүзүүнү аяктоо мөөнөтү болуп лицензия алуучуга же анын жооптуу адамдарына лицензиялык контроль жүргүзүү жөнүндө акты берилген дата же эгер акт ошол күнгө чейин берилбесе Лицензия берүүчүнүн буйругунда көрсөтүлгөн лицензиялык контролдоо аяктаган дата эсептелет.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60. Лицензиялык контролдоо актысын кырып өчүрүүгө жана Лицензия берүүчүнүн лицензиялык контроль жүргүзүүгө ыйгарым укук берилген адистери менен лицензия алуучунун же анын жооптуу адамдары тарабынан макулдашылган жана колу кол тамгалары менен күбөлөндүрүлгөн оңдоолордон сырткары, башкача оңдоолорго жол берилбейт.   </w:t>
      </w:r>
      <w:r w:rsidRPr="00FA1411">
        <w:rPr>
          <w:rFonts w:ascii="Times New Roman" w:hAnsi="Times New Roman" w:cs="Times New Roman"/>
          <w:i/>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xml:space="preserve">61. Лицензиялык контролдоо актысы лицензиялык контроль жүргүзүүнүн жүрүшүндө бузуулар аныкталбаган учурларда да түзүлөт.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62. Лицензия алуучу же анын жооптуу адамдары жок учурда, же болбосо лицензия алуучу лицензиялык контролдоо актысын таанышып чыгуунун белгиси катары кол коюудан, аны алуудан баш тарткан учурда аталган акт түзүлгөн күндөн тартып 3 (үч) иш күндөн кечиктирилбестен тапшырылгандыгы жөнүндө кабарлоо менен заказдык почта жөнөтмөсү аркылуу лицензия алуучунун дарегине жөнөтүлөт, аны Лицензия берүүчү өзүндөгү лицензиялык контролдоо актысынын нускасына тиркейт. </w:t>
      </w:r>
      <w:r w:rsidRPr="00FA1411">
        <w:rPr>
          <w:rFonts w:ascii="Times New Roman" w:hAnsi="Times New Roman" w:cs="Times New Roman"/>
          <w:i/>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63. Лицензиялык контролдоо актысында жазылган фактыларга, тыянактарга, сунуштарга макул болбогон учурда, лицензия алуучу Лицензия берүүчүнүн чечимине Кыргыз Республикасынын административдик иштин негиздери жана административдик жол-жоболор жөнүндө мыйзамдарына ылайык даттанууга укуктуу.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64. Лицензия берүүчү лицензия алуучунун каршы пикирлерин негиздүү деп тааныган учурда лицензиялык контролдоо актысына тиешелүү өзгөртүүлөр киргизилет.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65. Лицензиялык контролдун жүрүшүндө бузуулар аныкталган учурда Лицензия берүүчүнүн эскертүүсү, лицензиялык контролдоо боюнча актыны даттануу жана каршы пикирлерди изилдөө үчүн берилген мөөнөт аяктагандан кийин таризделет. Аныкталган бузууларды жоюу жөнүндө эскертүү ал чыгарылган учурдан тартып 30 (отуз) календарлык күндүн ичинде даттанылышы мүмкүн.    </w:t>
      </w:r>
      <w:r w:rsidRPr="00FA1411">
        <w:rPr>
          <w:rFonts w:ascii="Times New Roman" w:hAnsi="Times New Roman" w:cs="Times New Roman"/>
          <w:i/>
          <w:sz w:val="28"/>
          <w:szCs w:val="28"/>
          <w:lang w:val="ky-KG"/>
        </w:rPr>
        <w:t xml:space="preserve"> </w:t>
      </w:r>
      <w:r w:rsidRPr="00FA1411">
        <w:rPr>
          <w:rFonts w:ascii="Times New Roman" w:hAnsi="Times New Roman" w:cs="Times New Roman"/>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66. Эскертүүнү аткаруунун мөөнөтү эскертүү чыгарылган датадан тартып 180 календарлык күндөн ашпашы керек. Эскертүү </w:t>
      </w:r>
      <w:r>
        <w:rPr>
          <w:rFonts w:ascii="Times New Roman" w:hAnsi="Times New Roman" w:cs="Times New Roman"/>
          <w:sz w:val="28"/>
          <w:szCs w:val="28"/>
          <w:lang w:val="ky-KG"/>
        </w:rPr>
        <w:t>анда көрсөтүлгөн</w:t>
      </w:r>
      <w:r w:rsidRPr="00FA1411">
        <w:rPr>
          <w:rFonts w:ascii="Times New Roman" w:hAnsi="Times New Roman" w:cs="Times New Roman"/>
          <w:sz w:val="28"/>
          <w:szCs w:val="28"/>
          <w:lang w:val="ky-KG"/>
        </w:rPr>
        <w:t xml:space="preserve"> мөөнөттө аткарылбаганда, лицензия алуучунун ырастоочу документтерди берүү менен негиздүү өтүнүчү болгон учурда жазма буйрукту же болбосо эскертүүнү аткаруу мөөнөтү бир жолудан ашык эмес жана 180 (бир жүз сексен) күндөн ашык эмес мөөнөткө узартылышы мүмкүн. </w:t>
      </w:r>
      <w:r w:rsidRPr="00FA1411">
        <w:rPr>
          <w:rFonts w:ascii="Times New Roman" w:hAnsi="Times New Roman" w:cs="Times New Roman"/>
          <w:i/>
          <w:sz w:val="28"/>
          <w:szCs w:val="28"/>
          <w:lang w:val="ky-KG"/>
        </w:rPr>
        <w:t xml:space="preserve">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67. Байланыш жаатындагы мыйзамдарды бузуу жөнүндө протоколдор байланыш жаатындагы мыйзамдар бузулган окуянын болушун көрсөткөн жетиштүү маалыматтар болгон учурда Лицензия берүүчүнүн адистери тарабынан түзүлөт.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68. Лицензиялык контролдоонун натыйжасында Лицензия берүүчүнүн адистери лицензия алуучу тарабынан эскертүү аткарылбаганын   аныктаган учурда ага карата ушул Жободо каралган чаралар көрүлөт. Текшерүү боюнча материалдар чечим кабыл алуу үчүн Лицензия берүүчүнүн жетекчилигине берилет.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69. Айып салуу жөнүндө чечим чыгарууга негиз болуп лицензиялык контроль жүргүзүүнүн жүрүшүндө буга чейинки лицензиялык талаптарды бузуу аныкталган учурдан тартып бир жылдын ичинде Кыргыз Республикасынын Бузуулар жөнүндө кодексинде айып түрүндөгү жаза чаралары каралган ошол эле лицензиялык талаптардын эки жолу бузулганын аныктоо саналат</w:t>
      </w:r>
      <w:r w:rsidRPr="00FA1411">
        <w:rPr>
          <w:rFonts w:ascii="Times New Roman" w:hAnsi="Times New Roman" w:cs="Times New Roman"/>
          <w:i/>
          <w:sz w:val="28"/>
          <w:szCs w:val="28"/>
          <w:lang w:val="ky-KG"/>
        </w:rPr>
        <w:t>.</w:t>
      </w:r>
      <w:r w:rsidRPr="00FA1411">
        <w:rPr>
          <w:rFonts w:ascii="Times New Roman" w:hAnsi="Times New Roman" w:cs="Times New Roman"/>
          <w:sz w:val="28"/>
          <w:szCs w:val="28"/>
          <w:lang w:val="ky-KG"/>
        </w:rPr>
        <w:t xml:space="preserve"> Лицензия берүүчүнүн адистери Кыргыз </w:t>
      </w:r>
      <w:r w:rsidRPr="00FA1411">
        <w:rPr>
          <w:rFonts w:ascii="Times New Roman" w:hAnsi="Times New Roman" w:cs="Times New Roman"/>
          <w:sz w:val="28"/>
          <w:szCs w:val="28"/>
          <w:lang w:val="ky-KG"/>
        </w:rPr>
        <w:lastRenderedPageBreak/>
        <w:t xml:space="preserve">Республикасынын Бузуулар жөнүндө кодексине ылайык бузуу жөнүндө протоколду түзүшөт.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70. Байланыш жаатындагы мыйзамдарды бузуу жөнүндө иш боюнча өндүрүш Кыргыз Республикасынын Бузуулар жөнүндө кодексинин ченемдерине ылайык жүргүзүлөт.   </w:t>
      </w:r>
    </w:p>
    <w:p w:rsidR="006C18FA" w:rsidRPr="00FA1411" w:rsidRDefault="006C18FA" w:rsidP="006C18FA">
      <w:pPr>
        <w:pStyle w:val="aa"/>
        <w:ind w:firstLine="709"/>
        <w:jc w:val="center"/>
        <w:rPr>
          <w:rFonts w:ascii="Times New Roman" w:hAnsi="Times New Roman"/>
          <w:b/>
          <w:sz w:val="28"/>
          <w:szCs w:val="28"/>
          <w:lang w:val="ky-KG"/>
        </w:rPr>
      </w:pP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15-глава</w:t>
      </w: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 xml:space="preserve">Лицензиянын колдонулушун токтото туруу </w:t>
      </w:r>
    </w:p>
    <w:p w:rsidR="006C18FA" w:rsidRPr="00FA1411" w:rsidRDefault="006C18FA" w:rsidP="006C18FA">
      <w:pPr>
        <w:pStyle w:val="aa"/>
        <w:ind w:firstLine="709"/>
        <w:jc w:val="center"/>
        <w:rPr>
          <w:rFonts w:ascii="Times New Roman" w:hAnsi="Times New Roman"/>
          <w:b/>
          <w:sz w:val="28"/>
          <w:szCs w:val="28"/>
          <w:lang w:val="ky-KG"/>
        </w:rPr>
      </w:pP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71. Ошол эле лицензиялык талаптарды үч ирет бузгандыгы үчүн Лицензия берүүчү мурда эскертүү алган же айыпка тартылган субъекттин лицензиясынын колдонулушун үч айга чейинки мөөнөткө токтото турууга укуктуу. Лицензиянын колдонулушун токтото туруу жөнүндө чечим  лицензиянын колдонулушун токтото турууга тийиш жагдайлар аныкталган учурдан тартып 20 (жыйырма) иш күндөн кечиктирилбестен кабыл алынат.    </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72. Лицензия алуучу лицензиянын колдонулушун токтото турууга себеп болгон бузууларды жоюуга милдеттүү.  </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73. Лицензия алуучу лицензиянын колдонулушун токтото турууга себеп болгон лицензиялык талаптарды бузууну жойгондугу тууралуу Лицензия берүүчүгө жазуу жүзүндө кабарлоого милдеттүү.  </w:t>
      </w:r>
    </w:p>
    <w:p w:rsidR="006C18FA" w:rsidRPr="00FA1411" w:rsidRDefault="006C18FA" w:rsidP="006C18FA">
      <w:pPr>
        <w:pStyle w:val="aa"/>
        <w:ind w:firstLine="709"/>
        <w:jc w:val="both"/>
        <w:rPr>
          <w:rFonts w:ascii="Times New Roman" w:hAnsi="Times New Roman"/>
          <w:sz w:val="28"/>
          <w:szCs w:val="28"/>
          <w:lang w:val="ky-KG"/>
        </w:rPr>
      </w:pP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16-глава</w:t>
      </w: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Лицензиянын колдонулушун калыбына келтирүү</w:t>
      </w:r>
    </w:p>
    <w:p w:rsidR="006C18FA" w:rsidRPr="00FA1411" w:rsidRDefault="006C18FA" w:rsidP="006C18FA">
      <w:pPr>
        <w:pStyle w:val="aa"/>
        <w:ind w:firstLine="709"/>
        <w:jc w:val="center"/>
        <w:rPr>
          <w:rFonts w:ascii="Times New Roman" w:hAnsi="Times New Roman"/>
          <w:b/>
          <w:sz w:val="28"/>
          <w:szCs w:val="28"/>
          <w:lang w:val="ky-KG"/>
        </w:rPr>
      </w:pP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74. Лицензиянын колдонулушу лицензия алуучу лицензиялык талаптарды бузууну жойгон шартта, лицензиянын колдонулушун токтото туруу мөөнөтү аяктаган күндөн кийинки күндөн тартып, же болбосо лицензия алуучу лицензиялык талаптарды бузууну мөөнөтүнөн мурда жойгон учурда лицензиянын колдонулушун токтото турууга белгиленген мөөнөт аяктаганга чейин Лицензия берүүчү тарабынан калыбына келтирилет. </w:t>
      </w:r>
      <w:r w:rsidRPr="00FA1411">
        <w:rPr>
          <w:rFonts w:ascii="Times New Roman" w:hAnsi="Times New Roman"/>
          <w:i/>
          <w:sz w:val="28"/>
          <w:szCs w:val="28"/>
          <w:lang w:val="ky-KG"/>
        </w:rPr>
        <w:t xml:space="preserve"> </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75. Лицензиялык талаптарды бузуулар мөөнөтүнөн мурда жоюлган учурда лицензия алуучу бул тууралуу Лицензия берүүчүгө жазуу жүзүндө кабарлайт жана лицензиялык текшерүүнү демилгелейт. </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76. Лицензия берүүчү отуз күндүк мөөнөттө же болбосо лицензия алуучудан бузуулар мөөнөтүнөн мурда жоюлгандыгы жөнүндө кабарлоону алган күндөн тартып беш иш күндөн кечиктирбестен аныкталган бузуулар жоюлгандыгына лицензиялык текшерүү жүргүзөт жана текшерүүнүн жыйынтыгы боюнча лицензия алуучуга лицензияны калыбына келтирүү, же болбосо тиешелүү негиздеме менен аны калыбына келтирүүдөн баш тартуу жөнүндө жазуу жүзүндөгү чечимин жиберет жана тиешелүү маалыматтарды реестрге киргизет. </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77. Маалыматтар реестрге киргизилген датадан тартып лицензиянын колдонулушу калыбына келтирилди деп саналат.   </w:t>
      </w: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lastRenderedPageBreak/>
        <w:t>78. Лицензия алуучу Лицензия берүүчүнүн лицензиянын колдонулушун калыбына келтирүүдөн баш тартуу жөнүндө чечимине «Административдик иштин негиздери жана административдик жол-жоболор жөнүндө» Кыргыз Республикасынын Мыйзамына ылайык даттанууга укуктуу.</w:t>
      </w:r>
    </w:p>
    <w:p w:rsidR="006C18FA" w:rsidRPr="00FA1411" w:rsidRDefault="006C18FA" w:rsidP="006C18FA">
      <w:pPr>
        <w:pStyle w:val="aa"/>
        <w:ind w:firstLine="709"/>
        <w:jc w:val="both"/>
        <w:rPr>
          <w:rFonts w:ascii="Times New Roman" w:hAnsi="Times New Roman"/>
          <w:sz w:val="28"/>
          <w:szCs w:val="28"/>
          <w:lang w:val="ky-KG"/>
        </w:rPr>
      </w:pP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17-глава</w:t>
      </w:r>
    </w:p>
    <w:p w:rsidR="006C18FA" w:rsidRPr="00FA1411" w:rsidRDefault="006C18FA" w:rsidP="006C18FA">
      <w:pPr>
        <w:pStyle w:val="aa"/>
        <w:jc w:val="center"/>
        <w:rPr>
          <w:rFonts w:ascii="Times New Roman" w:hAnsi="Times New Roman"/>
          <w:b/>
          <w:sz w:val="28"/>
          <w:szCs w:val="28"/>
          <w:lang w:val="ky-KG"/>
        </w:rPr>
      </w:pPr>
      <w:r w:rsidRPr="00FA1411">
        <w:rPr>
          <w:rFonts w:ascii="Times New Roman" w:hAnsi="Times New Roman"/>
          <w:b/>
          <w:sz w:val="28"/>
          <w:szCs w:val="28"/>
          <w:lang w:val="ky-KG"/>
        </w:rPr>
        <w:t>Лицензияны токтотуу жана жокко чыгаруу.</w:t>
      </w:r>
    </w:p>
    <w:p w:rsidR="006C18FA" w:rsidRPr="00FA1411" w:rsidRDefault="006C18FA" w:rsidP="006C18FA">
      <w:pPr>
        <w:pStyle w:val="aa"/>
        <w:ind w:firstLine="709"/>
        <w:jc w:val="both"/>
        <w:rPr>
          <w:rFonts w:ascii="Times New Roman" w:hAnsi="Times New Roman"/>
          <w:b/>
          <w:sz w:val="28"/>
          <w:szCs w:val="28"/>
          <w:lang w:val="ky-KG"/>
        </w:rPr>
      </w:pPr>
    </w:p>
    <w:p w:rsidR="006C18FA" w:rsidRPr="00FA1411" w:rsidRDefault="006C18FA" w:rsidP="006C18FA">
      <w:pPr>
        <w:pStyle w:val="aa"/>
        <w:ind w:firstLine="709"/>
        <w:jc w:val="both"/>
        <w:rPr>
          <w:rFonts w:ascii="Times New Roman" w:hAnsi="Times New Roman"/>
          <w:sz w:val="28"/>
          <w:szCs w:val="28"/>
          <w:lang w:val="ky-KG"/>
        </w:rPr>
      </w:pPr>
      <w:r w:rsidRPr="00FA1411">
        <w:rPr>
          <w:rFonts w:ascii="Times New Roman" w:hAnsi="Times New Roman"/>
          <w:sz w:val="28"/>
          <w:szCs w:val="28"/>
          <w:lang w:val="ky-KG"/>
        </w:rPr>
        <w:t xml:space="preserve">79. Лицензия төмөнкүдөй учурларда колдонулушун токтотот: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1) жеке жак жеке ишкер катары ишин токтоткондо;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2) юридикалык жак жоюлганда;</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3) лицензия алуучу (лицензия алуучунун укук мураскору) лицензиялануучу иштин түрүн ыктыярдуу токтоткон учурда арыз бергенде;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4) лицензиялануучу иштин түрлөрүнүн тизмегинен иштин айрым түрү алып салынганда;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5) лицензияны жокко чыгаруу жөнүндө соттун чечими мыйзамдуу күчүнө киргенде;</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6) жеке жак каза болгондо.</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80. Лицензиянын колдонулушун токтотууда Лицензия берүүчү реестрге лицензиянын колдонулушу токтотулгандыгы жөнүндө маалыматты киргизет. Маалымат реестрге киргизилген датадан тартып лицензиянын колдонулушу токтотулду деп саналат.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Лицензия алуучудагы кагаз жүзүндөгү лицензия реестрге лицензиянын колдонулушу токтотулгандыгы жөнүндө маалымат киргизилген датадан тартып жараксыз деп таанылат.  </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81. Лицензия берүүчү лицензиянын колдонулушун токтоткон себептер жоюлбаган учурда Лицензия берүүчүнүн арызын кароонун негизинде лицензия соттун чечими менен жокко чыгарылат.</w:t>
      </w:r>
    </w:p>
    <w:p w:rsidR="006C18FA" w:rsidRPr="00FA1411" w:rsidRDefault="006C18FA" w:rsidP="006C18FA">
      <w:pPr>
        <w:widowControl w:val="0"/>
        <w:tabs>
          <w:tab w:val="left" w:pos="567"/>
        </w:tabs>
        <w:autoSpaceDE w:val="0"/>
        <w:autoSpaceDN w:val="0"/>
        <w:adjustRightInd w:val="0"/>
        <w:spacing w:after="0" w:line="240" w:lineRule="auto"/>
        <w:ind w:firstLine="709"/>
        <w:rPr>
          <w:rFonts w:ascii="Times New Roman" w:hAnsi="Times New Roman" w:cs="Times New Roman"/>
          <w:b/>
          <w:sz w:val="28"/>
          <w:szCs w:val="28"/>
          <w:lang w:val="ky-KG"/>
        </w:rPr>
      </w:pPr>
    </w:p>
    <w:p w:rsidR="006C18FA" w:rsidRPr="00FA1411" w:rsidRDefault="006C18FA" w:rsidP="006C18FA">
      <w:pPr>
        <w:widowControl w:val="0"/>
        <w:autoSpaceDE w:val="0"/>
        <w:autoSpaceDN w:val="0"/>
        <w:adjustRightInd w:val="0"/>
        <w:spacing w:after="0" w:line="240" w:lineRule="auto"/>
        <w:ind w:hanging="142"/>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18-глава</w:t>
      </w:r>
    </w:p>
    <w:p w:rsidR="006C18FA" w:rsidRPr="00FA1411" w:rsidRDefault="006C18FA" w:rsidP="006C18F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FA1411">
        <w:rPr>
          <w:rFonts w:ascii="Times New Roman" w:hAnsi="Times New Roman" w:cs="Times New Roman"/>
          <w:b/>
          <w:sz w:val="28"/>
          <w:szCs w:val="28"/>
          <w:lang w:val="ky-KG"/>
        </w:rPr>
        <w:t>Кыргыз Республикасынын лицензиялоо жөнүндө мыйзамдарын бузгандыгы үчүн жоопкерчилик</w:t>
      </w:r>
    </w:p>
    <w:p w:rsidR="006C18FA" w:rsidRPr="00FA1411" w:rsidRDefault="006C18FA" w:rsidP="006C18FA">
      <w:pPr>
        <w:widowControl w:val="0"/>
        <w:autoSpaceDE w:val="0"/>
        <w:autoSpaceDN w:val="0"/>
        <w:adjustRightInd w:val="0"/>
        <w:spacing w:after="0" w:line="240" w:lineRule="auto"/>
        <w:ind w:firstLine="709"/>
        <w:rPr>
          <w:rFonts w:ascii="Times New Roman" w:hAnsi="Times New Roman" w:cs="Times New Roman"/>
          <w:sz w:val="28"/>
          <w:szCs w:val="28"/>
          <w:lang w:val="ky-KG"/>
        </w:rPr>
      </w:pP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82. Лицензия берүүдөн негизсиз баш тартуунун же лицензия алуучунун укуктарын жана кызыкчылыктарын бузуунун натыйжасында лицензия алуучу тарткан зыяндын ордун толтуруу Кыргыз Республикасынын жарандык мыйзамдарында белгиленген тартипте ишке ашырылат.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r w:rsidRPr="00FA1411">
        <w:rPr>
          <w:rFonts w:ascii="Times New Roman" w:hAnsi="Times New Roman" w:cs="Times New Roman"/>
          <w:sz w:val="28"/>
          <w:szCs w:val="28"/>
          <w:lang w:val="ky-KG"/>
        </w:rPr>
        <w:t>83. Ишти тиешелүү лицензиясыз же лицензиялык талаптарды бузуу менен жүргүзүү Кыргыз Республикасынын мыйзамдарында белгиленген жоопкерчиликке алып келет.</w:t>
      </w:r>
    </w:p>
    <w:p w:rsidR="006C18FA" w:rsidRPr="00FA1411" w:rsidRDefault="006C18FA" w:rsidP="006C18FA">
      <w:pPr>
        <w:pStyle w:val="tkTekst"/>
        <w:spacing w:after="0" w:line="240" w:lineRule="auto"/>
        <w:ind w:firstLine="709"/>
        <w:rPr>
          <w:rFonts w:ascii="Times New Roman" w:hAnsi="Times New Roman" w:cs="Times New Roman"/>
          <w:sz w:val="28"/>
          <w:szCs w:val="28"/>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p>
    <w:p w:rsidR="006C18FA" w:rsidRDefault="006C18FA" w:rsidP="006C18FA">
      <w:pPr>
        <w:spacing w:after="0" w:line="240" w:lineRule="auto"/>
        <w:ind w:left="5664"/>
        <w:jc w:val="center"/>
        <w:rPr>
          <w:rFonts w:ascii="Times New Roman" w:hAnsi="Times New Roman" w:cs="Times New Roman"/>
          <w:bCs/>
          <w:spacing w:val="5"/>
          <w:sz w:val="28"/>
          <w:szCs w:val="28"/>
          <w:shd w:val="clear" w:color="auto" w:fill="FFFFFF"/>
          <w:lang w:val="ky-KG"/>
        </w:rPr>
      </w:pPr>
      <w:r>
        <w:rPr>
          <w:rFonts w:ascii="Times New Roman" w:hAnsi="Times New Roman" w:cs="Times New Roman"/>
          <w:bCs/>
          <w:spacing w:val="5"/>
          <w:sz w:val="28"/>
          <w:szCs w:val="28"/>
          <w:shd w:val="clear" w:color="auto" w:fill="FFFFFF"/>
          <w:lang w:val="ky-KG"/>
        </w:rPr>
        <w:br w:type="page"/>
      </w:r>
    </w:p>
    <w:p w:rsidR="00674068" w:rsidRPr="00FA1411" w:rsidRDefault="00507E9A" w:rsidP="00507E9A">
      <w:pPr>
        <w:spacing w:after="0" w:line="240" w:lineRule="auto"/>
        <w:ind w:left="5664"/>
        <w:jc w:val="center"/>
        <w:rPr>
          <w:rFonts w:ascii="Times New Roman" w:hAnsi="Times New Roman" w:cs="Times New Roman"/>
          <w:bCs/>
          <w:spacing w:val="5"/>
          <w:sz w:val="28"/>
          <w:szCs w:val="28"/>
          <w:shd w:val="clear" w:color="auto" w:fill="FFFFFF"/>
          <w:lang w:val="ky-KG"/>
        </w:rPr>
      </w:pPr>
      <w:r w:rsidRPr="00FA1411">
        <w:rPr>
          <w:rFonts w:ascii="Times New Roman" w:hAnsi="Times New Roman" w:cs="Times New Roman"/>
          <w:bCs/>
          <w:spacing w:val="5"/>
          <w:sz w:val="28"/>
          <w:szCs w:val="28"/>
          <w:shd w:val="clear" w:color="auto" w:fill="FFFFFF"/>
          <w:lang w:val="ky-KG"/>
        </w:rPr>
        <w:lastRenderedPageBreak/>
        <w:t>Электр жана почта байланыш</w:t>
      </w:r>
      <w:r w:rsidR="00674068" w:rsidRPr="00FA1411">
        <w:rPr>
          <w:rFonts w:ascii="Times New Roman" w:hAnsi="Times New Roman" w:cs="Times New Roman"/>
          <w:bCs/>
          <w:spacing w:val="5"/>
          <w:sz w:val="28"/>
          <w:szCs w:val="28"/>
          <w:shd w:val="clear" w:color="auto" w:fill="FFFFFF"/>
          <w:lang w:val="ky-KG"/>
        </w:rPr>
        <w:t>ы</w:t>
      </w:r>
      <w:r w:rsidRPr="00FA1411">
        <w:rPr>
          <w:rFonts w:ascii="Times New Roman" w:hAnsi="Times New Roman" w:cs="Times New Roman"/>
          <w:bCs/>
          <w:spacing w:val="5"/>
          <w:sz w:val="28"/>
          <w:szCs w:val="28"/>
          <w:shd w:val="clear" w:color="auto" w:fill="FFFFFF"/>
          <w:lang w:val="ky-KG"/>
        </w:rPr>
        <w:t xml:space="preserve"> жаатындагы ишти лицензиялоо жөнүндө жобого</w:t>
      </w:r>
    </w:p>
    <w:p w:rsidR="00507E9A" w:rsidRPr="00FA1411" w:rsidRDefault="00674068" w:rsidP="00507E9A">
      <w:pPr>
        <w:spacing w:after="0" w:line="240" w:lineRule="auto"/>
        <w:ind w:left="5664"/>
        <w:jc w:val="center"/>
        <w:rPr>
          <w:rFonts w:ascii="Times New Roman" w:hAnsi="Times New Roman" w:cs="Times New Roman"/>
          <w:bCs/>
          <w:spacing w:val="5"/>
          <w:sz w:val="28"/>
          <w:szCs w:val="28"/>
          <w:shd w:val="clear" w:color="auto" w:fill="FFFFFF"/>
          <w:lang w:val="ky-KG"/>
        </w:rPr>
      </w:pPr>
      <w:r w:rsidRPr="00FA1411">
        <w:rPr>
          <w:rFonts w:ascii="Times New Roman" w:hAnsi="Times New Roman" w:cs="Times New Roman"/>
          <w:bCs/>
          <w:spacing w:val="5"/>
          <w:sz w:val="28"/>
          <w:szCs w:val="28"/>
          <w:shd w:val="clear" w:color="auto" w:fill="FFFFFF"/>
          <w:lang w:val="ky-KG"/>
        </w:rPr>
        <w:t>1-</w:t>
      </w:r>
      <w:r w:rsidR="00507E9A" w:rsidRPr="00FA1411">
        <w:rPr>
          <w:rFonts w:ascii="Times New Roman" w:hAnsi="Times New Roman" w:cs="Times New Roman"/>
          <w:bCs/>
          <w:spacing w:val="5"/>
          <w:sz w:val="28"/>
          <w:szCs w:val="28"/>
          <w:shd w:val="clear" w:color="auto" w:fill="FFFFFF"/>
          <w:lang w:val="ky-KG"/>
        </w:rPr>
        <w:t>тиркеме</w:t>
      </w:r>
    </w:p>
    <w:p w:rsidR="00507E9A" w:rsidRPr="00FA1411" w:rsidRDefault="00507E9A" w:rsidP="00507E9A">
      <w:pPr>
        <w:spacing w:after="0" w:line="240" w:lineRule="auto"/>
        <w:ind w:left="5664" w:firstLine="432"/>
        <w:rPr>
          <w:rFonts w:ascii="Times New Roman" w:hAnsi="Times New Roman" w:cs="Times New Roman"/>
          <w:bCs/>
          <w:spacing w:val="5"/>
          <w:sz w:val="28"/>
          <w:szCs w:val="28"/>
          <w:shd w:val="clear" w:color="auto" w:fill="FFFFFF"/>
          <w:lang w:val="ky-KG"/>
        </w:rPr>
      </w:pPr>
    </w:p>
    <w:p w:rsidR="00507E9A" w:rsidRPr="00FA1411" w:rsidRDefault="00507E9A" w:rsidP="00507E9A">
      <w:pPr>
        <w:spacing w:after="0" w:line="240" w:lineRule="auto"/>
        <w:ind w:left="5664" w:hanging="5664"/>
        <w:rPr>
          <w:rFonts w:ascii="Times New Roman" w:eastAsiaTheme="minorEastAsia" w:hAnsi="Times New Roman" w:cs="Times New Roman"/>
          <w:sz w:val="28"/>
          <w:szCs w:val="28"/>
          <w:lang w:val="ky-KG" w:eastAsia="ru-RU"/>
        </w:rPr>
      </w:pPr>
      <w:r w:rsidRPr="00FA1411">
        <w:rPr>
          <w:rFonts w:ascii="Times New Roman" w:hAnsi="Times New Roman" w:cs="Times New Roman"/>
          <w:sz w:val="28"/>
          <w:szCs w:val="28"/>
          <w:lang w:val="ky-KG"/>
        </w:rPr>
        <w:t>Форма</w:t>
      </w:r>
    </w:p>
    <w:p w:rsidR="00507E9A" w:rsidRPr="00FA1411" w:rsidRDefault="00507E9A" w:rsidP="00507E9A">
      <w:pPr>
        <w:pStyle w:val="tkTekst"/>
        <w:spacing w:after="0" w:line="240" w:lineRule="auto"/>
        <w:ind w:firstLine="0"/>
        <w:jc w:val="center"/>
        <w:rPr>
          <w:rFonts w:ascii="Times New Roman" w:hAnsi="Times New Roman" w:cs="Times New Roman"/>
          <w:sz w:val="28"/>
          <w:szCs w:val="28"/>
          <w:lang w:val="ky-KG"/>
        </w:rPr>
      </w:pPr>
    </w:p>
    <w:p w:rsidR="00507E9A" w:rsidRPr="00FA1411" w:rsidRDefault="006C18FA" w:rsidP="00507E9A">
      <w:pPr>
        <w:pStyle w:val="tkTekst"/>
        <w:spacing w:after="0" w:line="240" w:lineRule="auto"/>
        <w:ind w:firstLine="0"/>
        <w:jc w:val="center"/>
        <w:rPr>
          <w:rFonts w:ascii="Times New Roman" w:hAnsi="Times New Roman" w:cs="Times New Roman"/>
          <w:sz w:val="28"/>
          <w:szCs w:val="28"/>
          <w:lang w:val="ky-KG"/>
        </w:rPr>
      </w:pPr>
      <w:r>
        <w:rPr>
          <w:rFonts w:ascii="Times New Roman" w:hAnsi="Times New Roman" w:cs="Times New Roman"/>
          <w:noProof/>
          <w:sz w:val="28"/>
          <w:szCs w:val="28"/>
          <w:lang w:val="ky-KG"/>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4.05pt;margin-top:33.1pt;width:460.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">
            <v:shadow on="t" color="white [3212]"/>
          </v:shape>
        </w:pict>
      </w:r>
      <w:r w:rsidR="00507E9A" w:rsidRPr="00FA1411">
        <w:rPr>
          <w:rFonts w:ascii="Times New Roman" w:hAnsi="Times New Roman" w:cs="Times New Roman"/>
          <w:sz w:val="28"/>
          <w:szCs w:val="28"/>
          <w:lang w:val="ky-KG"/>
        </w:rPr>
        <w:t>Кыргыз Республикасынын Маалыматтык технологиялар жана байланыш</w:t>
      </w:r>
      <w:r w:rsidR="00507E9A" w:rsidRPr="00FA1411">
        <w:rPr>
          <w:rFonts w:ascii="Times New Roman" w:hAnsi="Times New Roman" w:cs="Times New Roman"/>
          <w:sz w:val="28"/>
          <w:szCs w:val="28"/>
          <w:lang w:val="ky-KG"/>
        </w:rPr>
        <w:br/>
        <w:t>мамлекеттик комитетин</w:t>
      </w:r>
      <w:r w:rsidR="008328CF" w:rsidRPr="00FA1411">
        <w:rPr>
          <w:rFonts w:ascii="Times New Roman" w:hAnsi="Times New Roman" w:cs="Times New Roman"/>
          <w:sz w:val="28"/>
          <w:szCs w:val="28"/>
          <w:lang w:val="ky-KG"/>
        </w:rPr>
        <w:t xml:space="preserve">е караштуу </w:t>
      </w:r>
      <w:r w:rsidR="00507E9A" w:rsidRPr="00FA1411">
        <w:rPr>
          <w:rFonts w:ascii="Times New Roman" w:hAnsi="Times New Roman" w:cs="Times New Roman"/>
          <w:sz w:val="28"/>
          <w:szCs w:val="28"/>
          <w:lang w:val="ky-KG"/>
        </w:rPr>
        <w:t>Мамлекеттик байланыш агенттиги</w:t>
      </w:r>
      <w:r w:rsidR="00507E9A" w:rsidRPr="00FA1411">
        <w:rPr>
          <w:rFonts w:ascii="Times New Roman" w:hAnsi="Times New Roman" w:cs="Times New Roman"/>
          <w:sz w:val="28"/>
          <w:szCs w:val="28"/>
          <w:lang w:val="ky-KG"/>
        </w:rPr>
        <w:br/>
        <w:t>(</w:t>
      </w:r>
      <w:r w:rsidR="00674068" w:rsidRPr="00FA1411">
        <w:rPr>
          <w:rFonts w:ascii="Times New Roman" w:hAnsi="Times New Roman" w:cs="Times New Roman"/>
          <w:sz w:val="28"/>
          <w:szCs w:val="28"/>
          <w:lang w:val="ky-KG"/>
        </w:rPr>
        <w:t xml:space="preserve">лицензиялоочу органдын - </w:t>
      </w:r>
      <w:r w:rsidR="00507E9A" w:rsidRPr="00FA1411">
        <w:rPr>
          <w:rFonts w:ascii="Times New Roman" w:hAnsi="Times New Roman" w:cs="Times New Roman"/>
          <w:sz w:val="28"/>
          <w:szCs w:val="28"/>
          <w:lang w:val="ky-KG"/>
        </w:rPr>
        <w:t>лицензия берүүчү</w:t>
      </w:r>
      <w:r w:rsidR="00674068" w:rsidRPr="00FA1411">
        <w:rPr>
          <w:rFonts w:ascii="Times New Roman" w:hAnsi="Times New Roman" w:cs="Times New Roman"/>
          <w:sz w:val="28"/>
          <w:szCs w:val="28"/>
          <w:lang w:val="ky-KG"/>
        </w:rPr>
        <w:t>нүн</w:t>
      </w:r>
      <w:r w:rsidR="00507E9A" w:rsidRPr="00FA1411">
        <w:rPr>
          <w:rFonts w:ascii="Times New Roman" w:hAnsi="Times New Roman" w:cs="Times New Roman"/>
          <w:sz w:val="28"/>
          <w:szCs w:val="28"/>
          <w:lang w:val="ky-KG"/>
        </w:rPr>
        <w:t xml:space="preserve"> толук аталышы)</w:t>
      </w:r>
    </w:p>
    <w:p w:rsidR="00507E9A" w:rsidRPr="00FA1411" w:rsidRDefault="00507E9A" w:rsidP="00507E9A">
      <w:pPr>
        <w:pStyle w:val="tkZagolovok3"/>
        <w:spacing w:before="0" w:after="0" w:line="240" w:lineRule="auto"/>
        <w:rPr>
          <w:rFonts w:ascii="Times New Roman" w:hAnsi="Times New Roman" w:cs="Times New Roman"/>
          <w:sz w:val="28"/>
          <w:szCs w:val="28"/>
          <w:lang w:val="ky-KG"/>
        </w:rPr>
      </w:pPr>
    </w:p>
    <w:p w:rsidR="00507E9A" w:rsidRPr="00FA1411" w:rsidRDefault="00507E9A" w:rsidP="00507E9A">
      <w:pPr>
        <w:pStyle w:val="tkZagolovok3"/>
        <w:spacing w:before="0"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ЛИЦЕНЗИЯ</w:t>
      </w:r>
    </w:p>
    <w:p w:rsidR="00507E9A" w:rsidRPr="00FA1411" w:rsidRDefault="00507E9A" w:rsidP="00507E9A">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674068">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(юридикалык жактын толук жана кыскартылган аталышы (эгер болсо), анын ичинде фирмалык аталышы, уюштуруу-укуктук формасы же жеке жактын, жеке ишкердин, лицензия алуучунун аты-жөнү).  Юридикалык жактын, филиалдын (өкүлчүлүктүн) мамлекеттик каттоо (кайра каттоо) жөнүндө күбөлүгү:</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Жеке жактын </w:t>
      </w:r>
      <w:r w:rsidR="00674068" w:rsidRPr="00FA1411">
        <w:rPr>
          <w:rFonts w:ascii="Times New Roman" w:hAnsi="Times New Roman" w:cs="Times New Roman"/>
          <w:sz w:val="28"/>
          <w:szCs w:val="28"/>
          <w:lang w:val="ky-KG"/>
        </w:rPr>
        <w:t xml:space="preserve">ким экендигин күбөлөндүрүүчү </w:t>
      </w:r>
      <w:r w:rsidRPr="00FA1411">
        <w:rPr>
          <w:rFonts w:ascii="Times New Roman" w:hAnsi="Times New Roman" w:cs="Times New Roman"/>
          <w:sz w:val="28"/>
          <w:szCs w:val="28"/>
          <w:lang w:val="ky-KG"/>
        </w:rPr>
        <w:t>документтеги маалыматтар</w:t>
      </w:r>
      <w:r w:rsidR="00674068" w:rsidRPr="00FA1411">
        <w:rPr>
          <w:rFonts w:ascii="Times New Roman" w:hAnsi="Times New Roman" w:cs="Times New Roman"/>
          <w:sz w:val="28"/>
          <w:szCs w:val="28"/>
          <w:lang w:val="ky-KG"/>
        </w:rPr>
        <w:t>ы</w:t>
      </w:r>
      <w:r w:rsidRPr="00FA1411">
        <w:rPr>
          <w:rFonts w:ascii="Times New Roman" w:hAnsi="Times New Roman" w:cs="Times New Roman"/>
          <w:sz w:val="28"/>
          <w:szCs w:val="28"/>
          <w:lang w:val="ky-KG"/>
        </w:rPr>
        <w:t>:</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708"/>
        <w:rPr>
          <w:rFonts w:ascii="Times New Roman" w:hAnsi="Times New Roman" w:cs="Times New Roman"/>
          <w:sz w:val="28"/>
          <w:szCs w:val="28"/>
          <w:lang w:val="ky-KG"/>
        </w:rPr>
      </w:pPr>
      <w:r w:rsidRPr="00FA1411">
        <w:rPr>
          <w:rFonts w:ascii="Times New Roman" w:hAnsi="Times New Roman" w:cs="Times New Roman"/>
          <w:sz w:val="28"/>
          <w:szCs w:val="28"/>
          <w:lang w:val="ky-KG"/>
        </w:rPr>
        <w:t>Жеке ишкер</w:t>
      </w:r>
      <w:r w:rsidR="00674068" w:rsidRPr="00FA1411">
        <w:rPr>
          <w:rFonts w:ascii="Times New Roman" w:hAnsi="Times New Roman" w:cs="Times New Roman"/>
          <w:sz w:val="28"/>
          <w:szCs w:val="28"/>
          <w:lang w:val="ky-KG"/>
        </w:rPr>
        <w:t>дин мамлекеттик каттоо жөнүндө жазуудагы</w:t>
      </w:r>
      <w:r w:rsidRPr="00FA1411">
        <w:rPr>
          <w:rFonts w:ascii="Times New Roman" w:hAnsi="Times New Roman" w:cs="Times New Roman"/>
          <w:sz w:val="28"/>
          <w:szCs w:val="28"/>
          <w:lang w:val="ky-KG"/>
        </w:rPr>
        <w:t xml:space="preserve"> каттоо</w:t>
      </w:r>
      <w:r w:rsidR="00674068"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 xml:space="preserve"> номери:</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674068"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Лицензиялан</w:t>
      </w:r>
      <w:r w:rsidR="00674068" w:rsidRPr="00FA1411">
        <w:rPr>
          <w:rFonts w:ascii="Times New Roman" w:hAnsi="Times New Roman" w:cs="Times New Roman"/>
          <w:sz w:val="28"/>
          <w:szCs w:val="28"/>
          <w:lang w:val="ky-KG"/>
        </w:rPr>
        <w:t xml:space="preserve">уучу </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иштин түрү:___________________________________</w:t>
      </w:r>
      <w:r w:rsidR="00674068" w:rsidRPr="00FA1411">
        <w:rPr>
          <w:rFonts w:ascii="Times New Roman" w:hAnsi="Times New Roman" w:cs="Times New Roman"/>
          <w:sz w:val="28"/>
          <w:szCs w:val="28"/>
          <w:lang w:val="ky-KG"/>
        </w:rPr>
        <w:t>___________________</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Лицензиянын</w:t>
      </w:r>
      <w:r w:rsidR="00674068" w:rsidRPr="00FA1411">
        <w:rPr>
          <w:rFonts w:ascii="Times New Roman" w:hAnsi="Times New Roman" w:cs="Times New Roman"/>
          <w:sz w:val="28"/>
          <w:szCs w:val="28"/>
          <w:lang w:val="ky-KG"/>
        </w:rPr>
        <w:t xml:space="preserve"> колдонуу</w:t>
      </w:r>
      <w:r w:rsidRPr="00FA1411">
        <w:rPr>
          <w:rFonts w:ascii="Times New Roman" w:hAnsi="Times New Roman" w:cs="Times New Roman"/>
          <w:sz w:val="28"/>
          <w:szCs w:val="28"/>
          <w:lang w:val="ky-KG"/>
        </w:rPr>
        <w:t xml:space="preserve"> мөөнөтү: ________________________________</w:t>
      </w:r>
      <w:r w:rsidR="00674068" w:rsidRPr="00FA1411">
        <w:rPr>
          <w:rFonts w:ascii="Times New Roman" w:hAnsi="Times New Roman" w:cs="Times New Roman"/>
          <w:sz w:val="28"/>
          <w:szCs w:val="28"/>
          <w:lang w:val="ky-KG"/>
        </w:rPr>
        <w:t>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(мөөнөттүү, мөөнөтсүз)</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Иш жүргүзүл</w:t>
      </w:r>
      <w:r w:rsidR="00674068" w:rsidRPr="00FA1411">
        <w:rPr>
          <w:rFonts w:ascii="Times New Roman" w:hAnsi="Times New Roman" w:cs="Times New Roman"/>
          <w:sz w:val="28"/>
          <w:szCs w:val="28"/>
          <w:lang w:val="ky-KG"/>
        </w:rPr>
        <w:t>үүчү</w:t>
      </w:r>
      <w:r w:rsidRPr="00FA1411">
        <w:rPr>
          <w:rFonts w:ascii="Times New Roman" w:hAnsi="Times New Roman" w:cs="Times New Roman"/>
          <w:sz w:val="28"/>
          <w:szCs w:val="28"/>
          <w:lang w:val="ky-KG"/>
        </w:rPr>
        <w:t xml:space="preserve"> аймак: _______________________________________</w:t>
      </w:r>
      <w:r w:rsidR="00674068" w:rsidRPr="00FA1411">
        <w:rPr>
          <w:rFonts w:ascii="Times New Roman" w:hAnsi="Times New Roman" w:cs="Times New Roman"/>
          <w:sz w:val="28"/>
          <w:szCs w:val="28"/>
          <w:lang w:val="ky-KG"/>
        </w:rPr>
        <w:t>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Берилген </w:t>
      </w:r>
      <w:r w:rsidR="00674068" w:rsidRPr="00FA1411">
        <w:rPr>
          <w:rFonts w:ascii="Times New Roman" w:hAnsi="Times New Roman" w:cs="Times New Roman"/>
          <w:sz w:val="28"/>
          <w:szCs w:val="28"/>
          <w:lang w:val="ky-KG"/>
        </w:rPr>
        <w:t xml:space="preserve">дата: </w:t>
      </w:r>
      <w:r w:rsidRPr="00FA1411">
        <w:rPr>
          <w:rFonts w:ascii="Times New Roman" w:hAnsi="Times New Roman" w:cs="Times New Roman"/>
          <w:sz w:val="28"/>
          <w:szCs w:val="28"/>
          <w:lang w:val="ky-KG"/>
        </w:rPr>
        <w:t>20___-ж</w:t>
      </w:r>
      <w:r w:rsidR="00674068" w:rsidRPr="00FA1411">
        <w:rPr>
          <w:rFonts w:ascii="Times New Roman" w:hAnsi="Times New Roman" w:cs="Times New Roman"/>
          <w:sz w:val="28"/>
          <w:szCs w:val="28"/>
          <w:lang w:val="ky-KG"/>
        </w:rPr>
        <w:t>ылдын</w:t>
      </w:r>
      <w:r w:rsidRPr="00FA1411">
        <w:rPr>
          <w:rFonts w:ascii="Times New Roman" w:hAnsi="Times New Roman" w:cs="Times New Roman"/>
          <w:sz w:val="28"/>
          <w:szCs w:val="28"/>
          <w:lang w:val="ky-KG"/>
        </w:rPr>
        <w:t xml:space="preserve"> </w:t>
      </w:r>
      <w:r w:rsidR="00674068" w:rsidRPr="00FA1411">
        <w:rPr>
          <w:rFonts w:ascii="Times New Roman" w:hAnsi="Times New Roman" w:cs="Times New Roman"/>
          <w:sz w:val="28"/>
          <w:szCs w:val="28"/>
          <w:lang w:val="ky-KG"/>
        </w:rPr>
        <w:t>«____»</w:t>
      </w:r>
      <w:r w:rsidRPr="00FA1411">
        <w:rPr>
          <w:rFonts w:ascii="Times New Roman" w:hAnsi="Times New Roman" w:cs="Times New Roman"/>
          <w:sz w:val="28"/>
          <w:szCs w:val="28"/>
          <w:lang w:val="ky-KG"/>
        </w:rPr>
        <w:t xml:space="preserve"> ___________ </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Лицензиянын каттоо номери: _______________________________________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674068"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Салык төлөөчүнүн </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идентификациялык номери: _______________________</w:t>
      </w:r>
      <w:r w:rsidR="00674068" w:rsidRPr="00FA1411">
        <w:rPr>
          <w:rFonts w:ascii="Times New Roman" w:hAnsi="Times New Roman" w:cs="Times New Roman"/>
          <w:sz w:val="28"/>
          <w:szCs w:val="28"/>
          <w:lang w:val="ky-KG"/>
        </w:rPr>
        <w:t>_________________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Лицензия: _________________</w:t>
      </w:r>
      <w:r w:rsidR="00674068" w:rsidRPr="00FA1411">
        <w:rPr>
          <w:rFonts w:ascii="Times New Roman" w:hAnsi="Times New Roman" w:cs="Times New Roman"/>
          <w:sz w:val="28"/>
          <w:szCs w:val="28"/>
          <w:lang w:val="ky-KG"/>
        </w:rPr>
        <w:t>______________________________ саналат.</w:t>
      </w:r>
    </w:p>
    <w:p w:rsidR="00507E9A" w:rsidRPr="00FA1411" w:rsidRDefault="00507E9A" w:rsidP="00674068">
      <w:pPr>
        <w:pStyle w:val="tkTekst"/>
        <w:spacing w:after="0" w:line="240" w:lineRule="auto"/>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w:t>
      </w:r>
      <w:r w:rsidR="00674068" w:rsidRPr="00FA1411">
        <w:rPr>
          <w:rFonts w:ascii="Times New Roman" w:hAnsi="Times New Roman" w:cs="Times New Roman"/>
          <w:sz w:val="28"/>
          <w:szCs w:val="28"/>
          <w:lang w:val="ky-KG"/>
        </w:rPr>
        <w:t>ээликтен</w:t>
      </w:r>
      <w:r w:rsidRPr="00FA1411">
        <w:rPr>
          <w:rFonts w:ascii="Times New Roman" w:hAnsi="Times New Roman" w:cs="Times New Roman"/>
          <w:sz w:val="28"/>
          <w:szCs w:val="28"/>
          <w:lang w:val="ky-KG"/>
        </w:rPr>
        <w:t xml:space="preserve"> ажыратылуучу, ажыратылбоочу)</w:t>
      </w:r>
    </w:p>
    <w:tbl>
      <w:tblPr>
        <w:tblW w:w="9781" w:type="dxa"/>
        <w:tblCellMar>
          <w:left w:w="0" w:type="dxa"/>
          <w:right w:w="0" w:type="dxa"/>
        </w:tblCellMar>
        <w:tblLook w:val="04A0" w:firstRow="1" w:lastRow="0" w:firstColumn="1" w:lastColumn="0" w:noHBand="0" w:noVBand="1"/>
      </w:tblPr>
      <w:tblGrid>
        <w:gridCol w:w="1398"/>
        <w:gridCol w:w="8383"/>
      </w:tblGrid>
      <w:tr w:rsidR="00507E9A" w:rsidRPr="00FA1411" w:rsidTr="00704EE0">
        <w:trPr>
          <w:trHeight w:val="943"/>
        </w:trPr>
        <w:tc>
          <w:tcPr>
            <w:tcW w:w="9781" w:type="dxa"/>
            <w:gridSpan w:val="2"/>
            <w:tcMar>
              <w:top w:w="0" w:type="dxa"/>
              <w:left w:w="567" w:type="dxa"/>
              <w:bottom w:w="0" w:type="dxa"/>
              <w:right w:w="108" w:type="dxa"/>
            </w:tcMar>
            <w:hideMark/>
          </w:tcPr>
          <w:p w:rsidR="00674068" w:rsidRPr="00FA1411" w:rsidRDefault="00674068" w:rsidP="00674068">
            <w:pPr>
              <w:pStyle w:val="tkTekst"/>
              <w:spacing w:after="0" w:line="240" w:lineRule="auto"/>
              <w:ind w:hanging="567"/>
              <w:rPr>
                <w:rFonts w:ascii="Times New Roman" w:hAnsi="Times New Roman" w:cs="Times New Roman"/>
                <w:sz w:val="28"/>
                <w:szCs w:val="28"/>
                <w:lang w:val="ky-KG"/>
              </w:rPr>
            </w:pPr>
          </w:p>
          <w:p w:rsidR="00674068" w:rsidRPr="00FA1411" w:rsidRDefault="00507E9A" w:rsidP="00674068">
            <w:pPr>
              <w:pStyle w:val="tkTekst"/>
              <w:spacing w:after="0" w:line="240" w:lineRule="auto"/>
              <w:ind w:hanging="567"/>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Лицензия берген </w:t>
            </w:r>
            <w:r w:rsidR="00674068" w:rsidRPr="00FA1411">
              <w:rPr>
                <w:rFonts w:ascii="Times New Roman" w:hAnsi="Times New Roman" w:cs="Times New Roman"/>
                <w:sz w:val="28"/>
                <w:szCs w:val="28"/>
                <w:lang w:val="ky-KG"/>
              </w:rPr>
              <w:t>адамдын</w:t>
            </w:r>
            <w:r w:rsidRPr="00FA1411">
              <w:rPr>
                <w:rFonts w:ascii="Times New Roman" w:hAnsi="Times New Roman" w:cs="Times New Roman"/>
                <w:sz w:val="28"/>
                <w:szCs w:val="28"/>
                <w:lang w:val="ky-KG"/>
              </w:rPr>
              <w:t xml:space="preserve"> кызмат орду, колу:</w:t>
            </w:r>
          </w:p>
          <w:p w:rsidR="00507E9A" w:rsidRPr="00FA1411" w:rsidRDefault="00507E9A" w:rsidP="00674068">
            <w:pPr>
              <w:pStyle w:val="tkTekst"/>
              <w:spacing w:after="0" w:line="240" w:lineRule="auto"/>
              <w:ind w:hanging="567"/>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tc>
      </w:tr>
      <w:tr w:rsidR="00507E9A" w:rsidRPr="00FA1411" w:rsidTr="00704EE0">
        <w:tc>
          <w:tcPr>
            <w:tcW w:w="0" w:type="auto"/>
            <w:tcMar>
              <w:top w:w="0" w:type="dxa"/>
              <w:left w:w="567" w:type="dxa"/>
              <w:bottom w:w="0" w:type="dxa"/>
              <w:right w:w="108" w:type="dxa"/>
            </w:tcMar>
            <w:hideMark/>
          </w:tcPr>
          <w:p w:rsidR="00507E9A" w:rsidRPr="00FA1411" w:rsidRDefault="00507E9A" w:rsidP="00704EE0">
            <w:pPr>
              <w:pStyle w:val="tkTekst"/>
              <w:spacing w:after="0" w:line="240" w:lineRule="auto"/>
              <w:ind w:firstLine="0"/>
              <w:rPr>
                <w:rFonts w:ascii="Times New Roman" w:hAnsi="Times New Roman" w:cs="Times New Roman"/>
                <w:sz w:val="28"/>
                <w:szCs w:val="28"/>
                <w:lang w:val="ky-KG"/>
              </w:rPr>
            </w:pPr>
          </w:p>
          <w:p w:rsidR="00507E9A" w:rsidRPr="00FA1411" w:rsidRDefault="00507E9A" w:rsidP="00704EE0">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eastAsiaTheme="minorEastAsia" w:hAnsi="Times New Roman" w:cs="Times New Roman"/>
                <w:sz w:val="28"/>
                <w:szCs w:val="28"/>
                <w:lang w:val="ky-KG"/>
              </w:rPr>
              <w:t xml:space="preserve"> </w:t>
            </w:r>
          </w:p>
        </w:tc>
        <w:tc>
          <w:tcPr>
            <w:tcW w:w="7357" w:type="dxa"/>
            <w:tcMar>
              <w:top w:w="0" w:type="dxa"/>
              <w:left w:w="108" w:type="dxa"/>
              <w:bottom w:w="0" w:type="dxa"/>
              <w:right w:w="108" w:type="dxa"/>
            </w:tcMar>
            <w:hideMark/>
          </w:tcPr>
          <w:p w:rsidR="00507E9A" w:rsidRPr="00FA1411" w:rsidRDefault="00507E9A" w:rsidP="00704EE0">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xml:space="preserve">                                                                            М.О.</w:t>
            </w:r>
          </w:p>
        </w:tc>
      </w:tr>
      <w:tr w:rsidR="00507E9A" w:rsidRPr="00FA1411" w:rsidTr="00704EE0">
        <w:tc>
          <w:tcPr>
            <w:tcW w:w="0" w:type="auto"/>
            <w:tcMar>
              <w:top w:w="0" w:type="dxa"/>
              <w:left w:w="567" w:type="dxa"/>
              <w:bottom w:w="0" w:type="dxa"/>
              <w:right w:w="108" w:type="dxa"/>
            </w:tcMar>
          </w:tcPr>
          <w:p w:rsidR="00507E9A" w:rsidRPr="00FA1411" w:rsidRDefault="00507E9A" w:rsidP="00704EE0">
            <w:pPr>
              <w:pStyle w:val="tkTekst"/>
              <w:spacing w:after="0" w:line="240" w:lineRule="auto"/>
              <w:ind w:firstLine="0"/>
              <w:rPr>
                <w:rFonts w:ascii="Times New Roman" w:hAnsi="Times New Roman" w:cs="Times New Roman"/>
                <w:sz w:val="28"/>
                <w:szCs w:val="28"/>
                <w:lang w:val="ky-KG"/>
              </w:rPr>
            </w:pPr>
          </w:p>
        </w:tc>
        <w:tc>
          <w:tcPr>
            <w:tcW w:w="7357" w:type="dxa"/>
            <w:tcMar>
              <w:top w:w="0" w:type="dxa"/>
              <w:left w:w="108" w:type="dxa"/>
              <w:bottom w:w="0" w:type="dxa"/>
              <w:right w:w="108" w:type="dxa"/>
            </w:tcMar>
          </w:tcPr>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p>
        </w:tc>
      </w:tr>
    </w:tbl>
    <w:p w:rsidR="00507E9A" w:rsidRPr="00FA1411" w:rsidRDefault="00674068" w:rsidP="00507E9A">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__________________ Б</w:t>
      </w:r>
      <w:r w:rsidR="00507E9A" w:rsidRPr="00FA1411">
        <w:rPr>
          <w:rFonts w:ascii="Times New Roman" w:hAnsi="Times New Roman" w:cs="Times New Roman"/>
          <w:sz w:val="28"/>
          <w:szCs w:val="28"/>
          <w:lang w:val="ky-KG"/>
        </w:rPr>
        <w:t>ланктын сериясы: _________________________</w:t>
      </w:r>
    </w:p>
    <w:p w:rsidR="00507E9A" w:rsidRPr="00FA1411" w:rsidRDefault="00507E9A" w:rsidP="00556280">
      <w:pPr>
        <w:pStyle w:val="tkTekst"/>
        <w:spacing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 </w:t>
      </w:r>
    </w:p>
    <w:p w:rsidR="00507E9A" w:rsidRPr="00FA1411" w:rsidRDefault="00507E9A" w:rsidP="00507E9A">
      <w:pPr>
        <w:spacing w:after="0" w:line="240" w:lineRule="auto"/>
        <w:jc w:val="both"/>
        <w:rPr>
          <w:rFonts w:ascii="Times New Roman" w:eastAsia="Times New Roman" w:hAnsi="Times New Roman" w:cs="Times New Roman"/>
          <w:sz w:val="28"/>
          <w:szCs w:val="28"/>
          <w:lang w:val="ky-KG" w:eastAsia="ru-RU"/>
        </w:rPr>
      </w:pPr>
      <w:r w:rsidRPr="00FA1411">
        <w:rPr>
          <w:rFonts w:ascii="Times New Roman" w:eastAsia="Times New Roman" w:hAnsi="Times New Roman" w:cs="Times New Roman"/>
          <w:sz w:val="28"/>
          <w:szCs w:val="28"/>
          <w:lang w:val="ky-KG" w:eastAsia="ru-RU"/>
        </w:rPr>
        <w:t xml:space="preserve">  </w:t>
      </w:r>
    </w:p>
    <w:p w:rsidR="00FD0B3C" w:rsidRPr="00FA1411" w:rsidRDefault="00FD0B3C">
      <w:pPr>
        <w:rPr>
          <w:rFonts w:ascii="Times New Roman" w:hAnsi="Times New Roman" w:cs="Times New Roman"/>
          <w:sz w:val="28"/>
          <w:szCs w:val="28"/>
          <w:lang w:val="ky-KG"/>
        </w:rPr>
      </w:pPr>
      <w:r w:rsidRPr="00FA1411">
        <w:rPr>
          <w:rFonts w:ascii="Times New Roman" w:hAnsi="Times New Roman" w:cs="Times New Roman"/>
          <w:sz w:val="28"/>
          <w:szCs w:val="28"/>
          <w:lang w:val="ky-KG"/>
        </w:rPr>
        <w:br w:type="page"/>
      </w:r>
    </w:p>
    <w:tbl>
      <w:tblPr>
        <w:tblW w:w="5000" w:type="pct"/>
        <w:tblCellMar>
          <w:left w:w="0" w:type="dxa"/>
          <w:right w:w="0" w:type="dxa"/>
        </w:tblCellMar>
        <w:tblLook w:val="04A0" w:firstRow="1" w:lastRow="0" w:firstColumn="1" w:lastColumn="0" w:noHBand="0" w:noVBand="1"/>
      </w:tblPr>
      <w:tblGrid>
        <w:gridCol w:w="2499"/>
        <w:gridCol w:w="2144"/>
        <w:gridCol w:w="2144"/>
        <w:gridCol w:w="2500"/>
      </w:tblGrid>
      <w:tr w:rsidR="00507E9A" w:rsidRPr="00FA1411" w:rsidTr="00FD0B3C">
        <w:tc>
          <w:tcPr>
            <w:tcW w:w="1345" w:type="pct"/>
            <w:tcMar>
              <w:top w:w="0" w:type="dxa"/>
              <w:left w:w="108" w:type="dxa"/>
              <w:bottom w:w="0" w:type="dxa"/>
              <w:right w:w="108" w:type="dxa"/>
            </w:tcMar>
            <w:hideMark/>
          </w:tcPr>
          <w:p w:rsidR="00507E9A" w:rsidRPr="00FA1411" w:rsidRDefault="00507E9A" w:rsidP="00704EE0">
            <w:pPr>
              <w:pStyle w:val="tkTekst"/>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lastRenderedPageBreak/>
              <w:t> </w:t>
            </w:r>
          </w:p>
        </w:tc>
        <w:tc>
          <w:tcPr>
            <w:tcW w:w="1154" w:type="pct"/>
            <w:tcMar>
              <w:top w:w="0" w:type="dxa"/>
              <w:left w:w="108" w:type="dxa"/>
              <w:bottom w:w="0" w:type="dxa"/>
              <w:right w:w="108" w:type="dxa"/>
            </w:tcMar>
          </w:tcPr>
          <w:p w:rsidR="00507E9A" w:rsidRPr="00FA1411" w:rsidRDefault="00507E9A" w:rsidP="00704EE0">
            <w:pPr>
              <w:pStyle w:val="tkTekst"/>
              <w:ind w:firstLine="0"/>
              <w:rPr>
                <w:rFonts w:ascii="Times New Roman" w:hAnsi="Times New Roman" w:cs="Times New Roman"/>
                <w:sz w:val="28"/>
                <w:szCs w:val="28"/>
                <w:lang w:val="ky-KG"/>
              </w:rPr>
            </w:pPr>
          </w:p>
        </w:tc>
        <w:tc>
          <w:tcPr>
            <w:tcW w:w="1154" w:type="pct"/>
            <w:tcMar>
              <w:top w:w="0" w:type="dxa"/>
              <w:left w:w="108" w:type="dxa"/>
              <w:bottom w:w="0" w:type="dxa"/>
              <w:right w:w="108" w:type="dxa"/>
            </w:tcMar>
            <w:hideMark/>
          </w:tcPr>
          <w:p w:rsidR="00507E9A" w:rsidRPr="00FA1411" w:rsidRDefault="00507E9A" w:rsidP="00704EE0">
            <w:pPr>
              <w:pStyle w:val="tkTekst"/>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w:t>
            </w:r>
          </w:p>
        </w:tc>
        <w:tc>
          <w:tcPr>
            <w:tcW w:w="1346" w:type="pct"/>
            <w:tcMar>
              <w:top w:w="0" w:type="dxa"/>
              <w:left w:w="108" w:type="dxa"/>
              <w:bottom w:w="0" w:type="dxa"/>
              <w:right w:w="108" w:type="dxa"/>
            </w:tcMar>
            <w:hideMark/>
          </w:tcPr>
          <w:p w:rsidR="00FD0B3C" w:rsidRPr="00FA1411" w:rsidRDefault="00FD0B3C" w:rsidP="00704EE0">
            <w:pPr>
              <w:pStyle w:val="tkGrif"/>
              <w:rPr>
                <w:rFonts w:ascii="Times New Roman" w:hAnsi="Times New Roman" w:cs="Times New Roman"/>
                <w:sz w:val="28"/>
                <w:szCs w:val="28"/>
                <w:lang w:val="ky-KG"/>
              </w:rPr>
            </w:pPr>
          </w:p>
          <w:p w:rsidR="00507E9A" w:rsidRPr="00FA1411" w:rsidRDefault="00507E9A" w:rsidP="00674068">
            <w:pPr>
              <w:pStyle w:val="tkGrif"/>
              <w:spacing w:line="240" w:lineRule="auto"/>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Электр жана почта байланыш</w:t>
            </w:r>
            <w:r w:rsidR="00674068" w:rsidRPr="00FA1411">
              <w:rPr>
                <w:rFonts w:ascii="Times New Roman" w:hAnsi="Times New Roman" w:cs="Times New Roman"/>
                <w:sz w:val="28"/>
                <w:szCs w:val="28"/>
                <w:lang w:val="ky-KG"/>
              </w:rPr>
              <w:t>ы</w:t>
            </w:r>
            <w:r w:rsidRPr="00FA1411">
              <w:rPr>
                <w:rFonts w:ascii="Times New Roman" w:hAnsi="Times New Roman" w:cs="Times New Roman"/>
                <w:sz w:val="28"/>
                <w:szCs w:val="28"/>
                <w:lang w:val="ky-KG"/>
              </w:rPr>
              <w:t xml:space="preserve"> жаатындагы ишти лицензиялоо жөнүндө жобого</w:t>
            </w:r>
            <w:r w:rsidRPr="00FA1411">
              <w:rPr>
                <w:rFonts w:ascii="Times New Roman" w:hAnsi="Times New Roman" w:cs="Times New Roman"/>
                <w:sz w:val="28"/>
                <w:szCs w:val="28"/>
                <w:lang w:val="ky-KG"/>
              </w:rPr>
              <w:br/>
              <w:t>2-тиркеме</w:t>
            </w:r>
          </w:p>
        </w:tc>
      </w:tr>
    </w:tbl>
    <w:p w:rsidR="00507E9A" w:rsidRPr="00FA1411" w:rsidRDefault="00507E9A" w:rsidP="00507E9A">
      <w:pPr>
        <w:pStyle w:val="tkTekst"/>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Форма</w:t>
      </w:r>
    </w:p>
    <w:p w:rsidR="00507E9A" w:rsidRPr="00FA1411" w:rsidRDefault="00507E9A" w:rsidP="00507E9A">
      <w:pPr>
        <w:pStyle w:val="tkZagolovok3"/>
        <w:ind w:left="142" w:right="0" w:hanging="142"/>
        <w:rPr>
          <w:rFonts w:ascii="Times New Roman" w:hAnsi="Times New Roman" w:cs="Times New Roman"/>
          <w:sz w:val="28"/>
          <w:szCs w:val="28"/>
          <w:lang w:val="ky-KG"/>
        </w:rPr>
      </w:pPr>
      <w:r w:rsidRPr="00FA1411">
        <w:rPr>
          <w:rFonts w:ascii="Times New Roman" w:hAnsi="Times New Roman" w:cs="Times New Roman"/>
          <w:sz w:val="28"/>
          <w:szCs w:val="28"/>
          <w:lang w:val="ky-KG"/>
        </w:rPr>
        <w:t>Радио электрондук каражаттарды (РЭК)</w:t>
      </w:r>
      <w:r w:rsidR="0029416F" w:rsidRPr="00FA1411">
        <w:rPr>
          <w:rFonts w:ascii="Times New Roman" w:hAnsi="Times New Roman" w:cs="Times New Roman"/>
          <w:sz w:val="28"/>
          <w:szCs w:val="28"/>
          <w:lang w:val="ky-KG"/>
        </w:rPr>
        <w:t xml:space="preserve"> жана </w:t>
      </w:r>
      <w:r w:rsidRPr="00FA1411">
        <w:rPr>
          <w:rFonts w:ascii="Times New Roman" w:hAnsi="Times New Roman" w:cs="Times New Roman"/>
          <w:sz w:val="28"/>
          <w:szCs w:val="28"/>
          <w:lang w:val="ky-KG"/>
        </w:rPr>
        <w:t>жогорку жыштыктагы түзүлүштөрдү (ЖЖТ)</w:t>
      </w:r>
      <w:r w:rsidR="0029416F" w:rsidRPr="00FA1411">
        <w:rPr>
          <w:rFonts w:ascii="Times New Roman" w:hAnsi="Times New Roman" w:cs="Times New Roman"/>
          <w:sz w:val="28"/>
          <w:szCs w:val="28"/>
          <w:lang w:val="ky-KG"/>
        </w:rPr>
        <w:t>,</w:t>
      </w:r>
      <w:r w:rsidRPr="00FA1411">
        <w:rPr>
          <w:rFonts w:ascii="Times New Roman" w:hAnsi="Times New Roman" w:cs="Times New Roman"/>
          <w:sz w:val="28"/>
          <w:szCs w:val="28"/>
          <w:lang w:val="ky-KG"/>
        </w:rPr>
        <w:t xml:space="preserve"> радио жыштыктагы нурланууну берүү</w:t>
      </w:r>
      <w:r w:rsidR="0029416F" w:rsidRPr="00FA1411">
        <w:rPr>
          <w:rFonts w:ascii="Times New Roman" w:hAnsi="Times New Roman" w:cs="Times New Roman"/>
          <w:sz w:val="28"/>
          <w:szCs w:val="28"/>
          <w:lang w:val="ky-KG"/>
        </w:rPr>
        <w:t>чү же жогорку жыштыктагы электр</w:t>
      </w:r>
      <w:r w:rsidR="001C6EC7"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магниттик толкундардын булагы болуп саналган башка техникалык каражаттарды Кыргыз Республикасынын аймагына ташып келүүгө</w:t>
      </w:r>
      <w:r w:rsidRPr="00FA1411">
        <w:rPr>
          <w:rFonts w:ascii="Times New Roman" w:hAnsi="Times New Roman" w:cs="Times New Roman"/>
          <w:sz w:val="28"/>
          <w:szCs w:val="28"/>
          <w:lang w:val="ky-KG"/>
        </w:rPr>
        <w:br/>
        <w:t>№ ______ УРУКСАТ</w:t>
      </w: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Арыз ээси:</w:t>
      </w: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w:t>
      </w:r>
    </w:p>
    <w:p w:rsidR="00507E9A" w:rsidRPr="00FA1411" w:rsidRDefault="00507E9A" w:rsidP="00507E9A">
      <w:pPr>
        <w:pStyle w:val="tkTekst"/>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(чарба</w:t>
      </w:r>
      <w:r w:rsidR="0029416F" w:rsidRPr="00FA1411">
        <w:rPr>
          <w:rFonts w:ascii="Times New Roman" w:hAnsi="Times New Roman" w:cs="Times New Roman"/>
          <w:sz w:val="28"/>
          <w:szCs w:val="28"/>
          <w:lang w:val="ky-KG"/>
        </w:rPr>
        <w:t>кер</w:t>
      </w:r>
      <w:r w:rsidRPr="00FA1411">
        <w:rPr>
          <w:rFonts w:ascii="Times New Roman" w:hAnsi="Times New Roman" w:cs="Times New Roman"/>
          <w:sz w:val="28"/>
          <w:szCs w:val="28"/>
          <w:lang w:val="ky-KG"/>
        </w:rPr>
        <w:t xml:space="preserve"> субъекттин аталышы)</w:t>
      </w: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w:t>
      </w:r>
      <w:r w:rsidR="0029416F" w:rsidRPr="00FA1411">
        <w:rPr>
          <w:rFonts w:ascii="Times New Roman" w:hAnsi="Times New Roman" w:cs="Times New Roman"/>
          <w:sz w:val="28"/>
          <w:szCs w:val="28"/>
          <w:lang w:val="ky-KG"/>
        </w:rPr>
        <w:t xml:space="preserve"> атынан</w:t>
      </w:r>
    </w:p>
    <w:p w:rsidR="00507E9A" w:rsidRPr="00FA1411" w:rsidRDefault="00507E9A" w:rsidP="00507E9A">
      <w:pPr>
        <w:pStyle w:val="tkTekst"/>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(кызматы, аты-жөнү)</w:t>
      </w:r>
    </w:p>
    <w:p w:rsidR="00507E9A" w:rsidRPr="00FA1411" w:rsidRDefault="00507E9A" w:rsidP="00507E9A">
      <w:pPr>
        <w:pStyle w:val="tkTekst"/>
        <w:jc w:val="center"/>
        <w:rPr>
          <w:rFonts w:ascii="Times New Roman" w:hAnsi="Times New Roman" w:cs="Times New Roman"/>
          <w:sz w:val="28"/>
          <w:szCs w:val="28"/>
          <w:lang w:val="ky-KG"/>
        </w:rPr>
      </w:pP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юридикалык дареги: ______________________________________________</w:t>
      </w:r>
    </w:p>
    <w:p w:rsidR="00507E9A" w:rsidRPr="00FA1411" w:rsidRDefault="00507E9A" w:rsidP="00507E9A">
      <w:pPr>
        <w:pStyle w:val="tkTekst"/>
        <w:rPr>
          <w:rFonts w:ascii="Times New Roman" w:hAnsi="Times New Roman" w:cs="Times New Roman"/>
          <w:sz w:val="28"/>
          <w:szCs w:val="28"/>
          <w:lang w:val="ky-KG"/>
        </w:rPr>
      </w:pP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продукцияны ташып келүүгө_______________________________________</w:t>
      </w:r>
    </w:p>
    <w:p w:rsidR="00507E9A" w:rsidRPr="00FA1411" w:rsidRDefault="00507E9A" w:rsidP="00507E9A">
      <w:pPr>
        <w:pStyle w:val="tkTekst"/>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(продукциянын, сатылып алын</w:t>
      </w:r>
      <w:r w:rsidR="0029416F" w:rsidRPr="00FA1411">
        <w:rPr>
          <w:rFonts w:ascii="Times New Roman" w:hAnsi="Times New Roman" w:cs="Times New Roman"/>
          <w:sz w:val="28"/>
          <w:szCs w:val="28"/>
          <w:lang w:val="ky-KG"/>
        </w:rPr>
        <w:t>уучу</w:t>
      </w:r>
      <w:r w:rsidRPr="00FA1411">
        <w:rPr>
          <w:rFonts w:ascii="Times New Roman" w:hAnsi="Times New Roman" w:cs="Times New Roman"/>
          <w:sz w:val="28"/>
          <w:szCs w:val="28"/>
          <w:lang w:val="ky-KG"/>
        </w:rPr>
        <w:t xml:space="preserve"> комплек</w:t>
      </w:r>
      <w:r w:rsidR="00797970" w:rsidRPr="00FA1411">
        <w:rPr>
          <w:rFonts w:ascii="Times New Roman" w:hAnsi="Times New Roman" w:cs="Times New Roman"/>
          <w:sz w:val="28"/>
          <w:szCs w:val="28"/>
          <w:lang w:val="ky-KG"/>
        </w:rPr>
        <w:t>т</w:t>
      </w:r>
      <w:r w:rsidRPr="00FA1411">
        <w:rPr>
          <w:rFonts w:ascii="Times New Roman" w:hAnsi="Times New Roman" w:cs="Times New Roman"/>
          <w:sz w:val="28"/>
          <w:szCs w:val="28"/>
          <w:lang w:val="ky-KG"/>
        </w:rPr>
        <w:t>төөчү буюмдардын аталышы, ОКП коду, көлөмү, саны, сертификаттоого бериле турган товарды коштоочу документ)</w:t>
      </w: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rPr>
          <w:rFonts w:ascii="Times New Roman" w:hAnsi="Times New Roman" w:cs="Times New Roman"/>
          <w:sz w:val="28"/>
          <w:szCs w:val="28"/>
          <w:lang w:val="ky-KG"/>
        </w:rPr>
      </w:pPr>
      <w:r w:rsidRPr="00FA1411">
        <w:rPr>
          <w:rFonts w:ascii="Times New Roman" w:hAnsi="Times New Roman" w:cs="Times New Roman"/>
          <w:sz w:val="28"/>
          <w:szCs w:val="28"/>
          <w:lang w:val="ky-KG"/>
        </w:rPr>
        <w:t> </w:t>
      </w:r>
    </w:p>
    <w:p w:rsidR="00507E9A" w:rsidRPr="00FA1411" w:rsidRDefault="00507E9A" w:rsidP="00507E9A">
      <w:pPr>
        <w:pStyle w:val="tkTekst"/>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Берилген </w:t>
      </w:r>
      <w:r w:rsidR="0029416F" w:rsidRPr="00FA1411">
        <w:rPr>
          <w:rFonts w:ascii="Times New Roman" w:hAnsi="Times New Roman" w:cs="Times New Roman"/>
          <w:sz w:val="28"/>
          <w:szCs w:val="28"/>
          <w:lang w:val="ky-KG"/>
        </w:rPr>
        <w:t>дата</w:t>
      </w:r>
      <w:r w:rsidRPr="00FA1411">
        <w:rPr>
          <w:rFonts w:ascii="Times New Roman" w:hAnsi="Times New Roman" w:cs="Times New Roman"/>
          <w:sz w:val="28"/>
          <w:szCs w:val="28"/>
          <w:lang w:val="ky-KG"/>
        </w:rPr>
        <w:t xml:space="preserve">: </w:t>
      </w:r>
      <w:r w:rsidR="0029416F" w:rsidRPr="00FA1411">
        <w:rPr>
          <w:rFonts w:ascii="Times New Roman" w:hAnsi="Times New Roman" w:cs="Times New Roman"/>
          <w:sz w:val="28"/>
          <w:szCs w:val="28"/>
          <w:lang w:val="ky-KG"/>
        </w:rPr>
        <w:t>20____-жылдын «</w:t>
      </w:r>
      <w:r w:rsidRPr="00FA1411">
        <w:rPr>
          <w:rFonts w:ascii="Times New Roman" w:hAnsi="Times New Roman" w:cs="Times New Roman"/>
          <w:sz w:val="28"/>
          <w:szCs w:val="28"/>
          <w:lang w:val="ky-KG"/>
        </w:rPr>
        <w:t>____</w:t>
      </w:r>
      <w:r w:rsidR="0029416F"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 xml:space="preserve"> __________ </w:t>
      </w:r>
    </w:p>
    <w:p w:rsidR="00507E9A" w:rsidRPr="00FA1411" w:rsidRDefault="00507E9A" w:rsidP="00507E9A">
      <w:pPr>
        <w:pStyle w:val="tkTekst"/>
        <w:rPr>
          <w:rFonts w:ascii="Times New Roman" w:hAnsi="Times New Roman" w:cs="Times New Roman"/>
          <w:sz w:val="28"/>
          <w:szCs w:val="28"/>
          <w:lang w:val="ky-KG"/>
        </w:rPr>
      </w:pPr>
      <w:r w:rsidRPr="00FA1411">
        <w:rPr>
          <w:rFonts w:ascii="Times New Roman" w:hAnsi="Times New Roman" w:cs="Times New Roman"/>
          <w:sz w:val="28"/>
          <w:szCs w:val="28"/>
          <w:lang w:val="ky-KG"/>
        </w:rPr>
        <w:t> </w:t>
      </w:r>
    </w:p>
    <w:tbl>
      <w:tblPr>
        <w:tblW w:w="9752" w:type="dxa"/>
        <w:tblInd w:w="-108" w:type="dxa"/>
        <w:tblLayout w:type="fixed"/>
        <w:tblCellMar>
          <w:left w:w="0" w:type="dxa"/>
          <w:right w:w="0" w:type="dxa"/>
        </w:tblCellMar>
        <w:tblLook w:val="04A0" w:firstRow="1" w:lastRow="0" w:firstColumn="1" w:lastColumn="0" w:noHBand="0" w:noVBand="1"/>
      </w:tblPr>
      <w:tblGrid>
        <w:gridCol w:w="108"/>
        <w:gridCol w:w="3143"/>
        <w:gridCol w:w="118"/>
        <w:gridCol w:w="2668"/>
        <w:gridCol w:w="734"/>
        <w:gridCol w:w="2517"/>
        <w:gridCol w:w="464"/>
      </w:tblGrid>
      <w:tr w:rsidR="00507E9A" w:rsidRPr="00FA1411" w:rsidTr="00507E9A">
        <w:trPr>
          <w:gridBefore w:val="1"/>
          <w:wBefore w:w="108" w:type="dxa"/>
          <w:trHeight w:val="331"/>
        </w:trPr>
        <w:tc>
          <w:tcPr>
            <w:tcW w:w="3261" w:type="dxa"/>
            <w:gridSpan w:val="2"/>
            <w:tcMar>
              <w:top w:w="0" w:type="dxa"/>
              <w:left w:w="567" w:type="dxa"/>
              <w:bottom w:w="0" w:type="dxa"/>
              <w:right w:w="108" w:type="dxa"/>
            </w:tcMar>
            <w:hideMark/>
          </w:tcPr>
          <w:p w:rsidR="00507E9A" w:rsidRPr="00FA1411" w:rsidRDefault="00507E9A" w:rsidP="00704EE0">
            <w:pPr>
              <w:pStyle w:val="tkTekst"/>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_______________</w:t>
            </w:r>
          </w:p>
        </w:tc>
        <w:tc>
          <w:tcPr>
            <w:tcW w:w="3402" w:type="dxa"/>
            <w:gridSpan w:val="2"/>
            <w:tcMar>
              <w:top w:w="0" w:type="dxa"/>
              <w:left w:w="108" w:type="dxa"/>
              <w:bottom w:w="0" w:type="dxa"/>
              <w:right w:w="108" w:type="dxa"/>
            </w:tcMar>
            <w:hideMark/>
          </w:tcPr>
          <w:p w:rsidR="00507E9A" w:rsidRPr="00FA1411" w:rsidRDefault="00507E9A" w:rsidP="00704EE0">
            <w:pPr>
              <w:pStyle w:val="tkTekst"/>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______________________</w:t>
            </w:r>
          </w:p>
        </w:tc>
        <w:tc>
          <w:tcPr>
            <w:tcW w:w="2981" w:type="dxa"/>
            <w:gridSpan w:val="2"/>
            <w:tcMar>
              <w:top w:w="0" w:type="dxa"/>
              <w:left w:w="567" w:type="dxa"/>
              <w:bottom w:w="0" w:type="dxa"/>
            </w:tcMar>
            <w:hideMark/>
          </w:tcPr>
          <w:p w:rsidR="00507E9A" w:rsidRPr="00FA1411" w:rsidRDefault="00507E9A" w:rsidP="00704EE0">
            <w:pPr>
              <w:pStyle w:val="tkTekst"/>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_________________</w:t>
            </w:r>
          </w:p>
        </w:tc>
      </w:tr>
      <w:tr w:rsidR="00507E9A" w:rsidRPr="00FA1411" w:rsidTr="00507E9A">
        <w:trPr>
          <w:gridBefore w:val="1"/>
          <w:wBefore w:w="108" w:type="dxa"/>
        </w:trPr>
        <w:tc>
          <w:tcPr>
            <w:tcW w:w="3261" w:type="dxa"/>
            <w:gridSpan w:val="2"/>
            <w:tcMar>
              <w:top w:w="0" w:type="dxa"/>
              <w:left w:w="567" w:type="dxa"/>
              <w:bottom w:w="0" w:type="dxa"/>
              <w:right w:w="108" w:type="dxa"/>
            </w:tcMar>
            <w:hideMark/>
          </w:tcPr>
          <w:p w:rsidR="00507E9A" w:rsidRPr="00FA1411" w:rsidRDefault="00507E9A" w:rsidP="00704EE0">
            <w:pPr>
              <w:pStyle w:val="tkTekst"/>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(жетекчи же ыйгарым укук</w:t>
            </w:r>
            <w:r w:rsidR="0029416F" w:rsidRPr="00FA1411">
              <w:rPr>
                <w:rFonts w:ascii="Times New Roman" w:hAnsi="Times New Roman" w:cs="Times New Roman"/>
                <w:sz w:val="28"/>
                <w:szCs w:val="28"/>
                <w:lang w:val="ky-KG"/>
              </w:rPr>
              <w:t>туу адам</w:t>
            </w:r>
            <w:r w:rsidRPr="00FA1411">
              <w:rPr>
                <w:rFonts w:ascii="Times New Roman" w:hAnsi="Times New Roman" w:cs="Times New Roman"/>
                <w:sz w:val="28"/>
                <w:szCs w:val="28"/>
                <w:lang w:val="ky-KG"/>
              </w:rPr>
              <w:t>)</w:t>
            </w:r>
          </w:p>
          <w:p w:rsidR="00507E9A" w:rsidRPr="00FA1411" w:rsidRDefault="00507E9A" w:rsidP="00704EE0">
            <w:pPr>
              <w:pStyle w:val="tkTekst"/>
              <w:ind w:firstLine="0"/>
              <w:jc w:val="center"/>
              <w:rPr>
                <w:rFonts w:ascii="Times New Roman" w:hAnsi="Times New Roman" w:cs="Times New Roman"/>
                <w:sz w:val="28"/>
                <w:szCs w:val="28"/>
                <w:lang w:val="ky-KG"/>
              </w:rPr>
            </w:pPr>
          </w:p>
          <w:p w:rsidR="00507E9A" w:rsidRPr="00FA1411" w:rsidRDefault="00507E9A" w:rsidP="00704EE0">
            <w:pPr>
              <w:pStyle w:val="tkTekst"/>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 xml:space="preserve">______________     </w:t>
            </w:r>
          </w:p>
          <w:p w:rsidR="00507E9A" w:rsidRPr="00FA1411" w:rsidRDefault="00507E9A" w:rsidP="00704EE0">
            <w:pPr>
              <w:pStyle w:val="tkTekst"/>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(М.О.)</w:t>
            </w:r>
          </w:p>
          <w:p w:rsidR="00507E9A" w:rsidRPr="00FA1411" w:rsidRDefault="00507E9A" w:rsidP="00704EE0">
            <w:pPr>
              <w:pStyle w:val="tkTekst"/>
              <w:ind w:firstLine="0"/>
              <w:jc w:val="center"/>
              <w:rPr>
                <w:rFonts w:ascii="Times New Roman" w:eastAsiaTheme="minorEastAsia" w:hAnsi="Times New Roman" w:cs="Times New Roman"/>
                <w:sz w:val="28"/>
                <w:szCs w:val="28"/>
                <w:lang w:val="ky-KG"/>
              </w:rPr>
            </w:pPr>
          </w:p>
        </w:tc>
        <w:tc>
          <w:tcPr>
            <w:tcW w:w="3402" w:type="dxa"/>
            <w:gridSpan w:val="2"/>
            <w:tcMar>
              <w:top w:w="0" w:type="dxa"/>
              <w:left w:w="108" w:type="dxa"/>
              <w:bottom w:w="0" w:type="dxa"/>
              <w:right w:w="108" w:type="dxa"/>
            </w:tcMar>
            <w:hideMark/>
          </w:tcPr>
          <w:p w:rsidR="00507E9A" w:rsidRPr="00FA1411" w:rsidRDefault="00507E9A" w:rsidP="00704EE0">
            <w:pPr>
              <w:pStyle w:val="tkTekst"/>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lastRenderedPageBreak/>
              <w:t>(колу, мөөрү)</w:t>
            </w:r>
          </w:p>
        </w:tc>
        <w:tc>
          <w:tcPr>
            <w:tcW w:w="2981" w:type="dxa"/>
            <w:gridSpan w:val="2"/>
            <w:tcMar>
              <w:top w:w="0" w:type="dxa"/>
              <w:left w:w="567" w:type="dxa"/>
              <w:bottom w:w="0" w:type="dxa"/>
            </w:tcMar>
            <w:hideMark/>
          </w:tcPr>
          <w:p w:rsidR="00507E9A" w:rsidRPr="00FA1411" w:rsidRDefault="00507E9A" w:rsidP="00704EE0">
            <w:pPr>
              <w:pStyle w:val="tkTekst"/>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(аты-жөнү)</w:t>
            </w:r>
          </w:p>
        </w:tc>
      </w:tr>
      <w:tr w:rsidR="00507E9A" w:rsidRPr="00FA1411" w:rsidTr="00507E9A">
        <w:trPr>
          <w:gridAfter w:val="1"/>
          <w:wAfter w:w="464" w:type="dxa"/>
        </w:trPr>
        <w:tc>
          <w:tcPr>
            <w:tcW w:w="3251" w:type="dxa"/>
            <w:gridSpan w:val="2"/>
            <w:tcMar>
              <w:top w:w="0" w:type="dxa"/>
              <w:left w:w="108" w:type="dxa"/>
              <w:bottom w:w="0" w:type="dxa"/>
              <w:right w:w="108" w:type="dxa"/>
            </w:tcMar>
            <w:hideMark/>
          </w:tcPr>
          <w:p w:rsidR="00507E9A" w:rsidRPr="00FA1411" w:rsidRDefault="00507E9A" w:rsidP="00704EE0">
            <w:pPr>
              <w:pStyle w:val="tkTekst"/>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lastRenderedPageBreak/>
              <w:t> </w:t>
            </w:r>
          </w:p>
        </w:tc>
        <w:tc>
          <w:tcPr>
            <w:tcW w:w="2786" w:type="dxa"/>
            <w:gridSpan w:val="2"/>
            <w:tcMar>
              <w:top w:w="0" w:type="dxa"/>
              <w:left w:w="108" w:type="dxa"/>
              <w:bottom w:w="0" w:type="dxa"/>
              <w:right w:w="108" w:type="dxa"/>
            </w:tcMar>
            <w:hideMark/>
          </w:tcPr>
          <w:p w:rsidR="00507E9A" w:rsidRPr="00FA1411" w:rsidRDefault="00507E9A" w:rsidP="00704EE0">
            <w:pPr>
              <w:pStyle w:val="tkTekst"/>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w:t>
            </w:r>
          </w:p>
        </w:tc>
        <w:tc>
          <w:tcPr>
            <w:tcW w:w="3251" w:type="dxa"/>
            <w:gridSpan w:val="2"/>
            <w:tcMar>
              <w:top w:w="0" w:type="dxa"/>
              <w:left w:w="108" w:type="dxa"/>
              <w:bottom w:w="0" w:type="dxa"/>
              <w:right w:w="108" w:type="dxa"/>
            </w:tcMar>
            <w:hideMark/>
          </w:tcPr>
          <w:p w:rsidR="00507E9A" w:rsidRPr="00FA1411" w:rsidRDefault="00507E9A" w:rsidP="00704EE0">
            <w:pPr>
              <w:pStyle w:val="tkGrif"/>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Электр</w:t>
            </w:r>
            <w:r w:rsidR="00FD0B3C"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жана почта байланыш</w:t>
            </w:r>
            <w:r w:rsidR="0029416F" w:rsidRPr="00FA1411">
              <w:rPr>
                <w:rFonts w:ascii="Times New Roman" w:hAnsi="Times New Roman" w:cs="Times New Roman"/>
                <w:sz w:val="28"/>
                <w:szCs w:val="28"/>
                <w:lang w:val="ky-KG"/>
              </w:rPr>
              <w:t>ы</w:t>
            </w:r>
            <w:r w:rsidRPr="00FA1411">
              <w:rPr>
                <w:rFonts w:ascii="Times New Roman" w:hAnsi="Times New Roman" w:cs="Times New Roman"/>
                <w:sz w:val="28"/>
                <w:szCs w:val="28"/>
                <w:lang w:val="ky-KG"/>
              </w:rPr>
              <w:t xml:space="preserve"> жаатындагы ишти лицензиялоо жөнүндө жобого</w:t>
            </w:r>
            <w:r w:rsidRPr="00FA1411">
              <w:rPr>
                <w:rFonts w:ascii="Times New Roman" w:hAnsi="Times New Roman" w:cs="Times New Roman"/>
                <w:sz w:val="28"/>
                <w:szCs w:val="28"/>
                <w:lang w:val="ky-KG"/>
              </w:rPr>
              <w:br/>
              <w:t>3-тиркеме</w:t>
            </w:r>
          </w:p>
        </w:tc>
      </w:tr>
    </w:tbl>
    <w:p w:rsidR="00507E9A" w:rsidRPr="00FA1411" w:rsidRDefault="00507E9A" w:rsidP="00507E9A">
      <w:pPr>
        <w:pStyle w:val="tkTekst"/>
        <w:spacing w:before="120" w:after="120"/>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Форма</w:t>
      </w:r>
    </w:p>
    <w:p w:rsidR="00507E9A" w:rsidRPr="00FA1411" w:rsidRDefault="00507E9A" w:rsidP="00507E9A">
      <w:pPr>
        <w:pStyle w:val="tkTekst"/>
        <w:spacing w:before="120" w:after="120"/>
        <w:ind w:firstLine="0"/>
        <w:rPr>
          <w:rFonts w:ascii="Times New Roman" w:eastAsiaTheme="minorEastAsia" w:hAnsi="Times New Roman" w:cs="Times New Roman"/>
          <w:sz w:val="28"/>
          <w:szCs w:val="28"/>
          <w:lang w:val="ky-KG"/>
        </w:rPr>
      </w:pPr>
    </w:p>
    <w:p w:rsidR="00507E9A" w:rsidRPr="00FA1411" w:rsidRDefault="00507E9A" w:rsidP="00507E9A">
      <w:pPr>
        <w:pStyle w:val="tkTekst"/>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Кыргыз Республикасынын Маалыматтык технологиялар жана байланыш</w:t>
      </w:r>
      <w:r w:rsidRPr="00FA1411">
        <w:rPr>
          <w:rFonts w:ascii="Times New Roman" w:hAnsi="Times New Roman" w:cs="Times New Roman"/>
          <w:sz w:val="28"/>
          <w:szCs w:val="28"/>
          <w:lang w:val="ky-KG"/>
        </w:rPr>
        <w:br/>
        <w:t>мамлекеттик комитетин</w:t>
      </w:r>
      <w:r w:rsidR="002C176D" w:rsidRPr="00FA1411">
        <w:rPr>
          <w:rFonts w:ascii="Times New Roman" w:hAnsi="Times New Roman" w:cs="Times New Roman"/>
          <w:sz w:val="28"/>
          <w:szCs w:val="28"/>
          <w:lang w:val="ky-KG"/>
        </w:rPr>
        <w:t>е караштуу</w:t>
      </w:r>
      <w:r w:rsidR="0029416F"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Мамлекеттик байланыш агенттиги</w:t>
      </w:r>
      <w:r w:rsidRPr="00FA1411">
        <w:rPr>
          <w:rFonts w:ascii="Times New Roman" w:hAnsi="Times New Roman" w:cs="Times New Roman"/>
          <w:sz w:val="28"/>
          <w:szCs w:val="28"/>
          <w:lang w:val="ky-KG"/>
        </w:rPr>
        <w:br/>
        <w:t>(лицензия берүүчүнүн аталышы)</w:t>
      </w:r>
    </w:p>
    <w:p w:rsidR="00507E9A" w:rsidRPr="00FA1411" w:rsidRDefault="00507E9A" w:rsidP="00507E9A">
      <w:pPr>
        <w:pStyle w:val="tkZagolovok3"/>
        <w:rPr>
          <w:rFonts w:ascii="Times New Roman" w:hAnsi="Times New Roman" w:cs="Times New Roman"/>
          <w:sz w:val="28"/>
          <w:szCs w:val="28"/>
          <w:lang w:val="ky-KG"/>
        </w:rPr>
      </w:pPr>
      <w:r w:rsidRPr="00FA1411">
        <w:rPr>
          <w:rFonts w:ascii="Times New Roman" w:hAnsi="Times New Roman" w:cs="Times New Roman"/>
          <w:sz w:val="28"/>
          <w:szCs w:val="28"/>
          <w:lang w:val="ky-KG"/>
        </w:rPr>
        <w:t>АРЫЗ</w:t>
      </w:r>
    </w:p>
    <w:p w:rsidR="00507E9A" w:rsidRPr="00FA1411" w:rsidRDefault="0029416F" w:rsidP="00507E9A">
      <w:pPr>
        <w:pStyle w:val="tkTekst"/>
        <w:spacing w:before="240" w:after="0" w:line="240" w:lineRule="auto"/>
        <w:ind w:firstLine="708"/>
        <w:jc w:val="left"/>
        <w:rPr>
          <w:rFonts w:ascii="Times New Roman" w:hAnsi="Times New Roman" w:cs="Times New Roman"/>
          <w:sz w:val="28"/>
          <w:szCs w:val="28"/>
          <w:lang w:val="ky-KG"/>
        </w:rPr>
      </w:pPr>
      <w:r w:rsidRPr="00FA1411">
        <w:rPr>
          <w:rFonts w:ascii="Times New Roman" w:hAnsi="Times New Roman" w:cs="Times New Roman"/>
          <w:sz w:val="28"/>
          <w:szCs w:val="28"/>
          <w:lang w:val="ky-KG"/>
        </w:rPr>
        <w:t>Төмөнкү ишти жү</w:t>
      </w:r>
      <w:r w:rsidR="00507E9A" w:rsidRPr="00FA1411">
        <w:rPr>
          <w:rFonts w:ascii="Times New Roman" w:hAnsi="Times New Roman" w:cs="Times New Roman"/>
          <w:sz w:val="28"/>
          <w:szCs w:val="28"/>
          <w:lang w:val="ky-KG"/>
        </w:rPr>
        <w:t>ргүзүүгө лицензия берүүңүздү суранам: ________________________________________________________________</w:t>
      </w:r>
    </w:p>
    <w:p w:rsidR="00507E9A" w:rsidRPr="00FA1411" w:rsidRDefault="00507E9A" w:rsidP="00507E9A">
      <w:pPr>
        <w:pStyle w:val="tkTekst"/>
        <w:spacing w:before="240"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w:t>
      </w:r>
      <w:r w:rsidR="0029416F" w:rsidRPr="00FA1411">
        <w:rPr>
          <w:rFonts w:ascii="Times New Roman" w:hAnsi="Times New Roman" w:cs="Times New Roman"/>
          <w:sz w:val="28"/>
          <w:szCs w:val="28"/>
          <w:lang w:val="ky-KG"/>
        </w:rPr>
        <w:t>____</w:t>
      </w:r>
    </w:p>
    <w:p w:rsidR="00507E9A" w:rsidRPr="00FA1411" w:rsidRDefault="00507E9A" w:rsidP="00507E9A">
      <w:pPr>
        <w:pStyle w:val="tkTekst"/>
        <w:spacing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(иштин түрүнүн (түрлөрүнүн) так жана толук аталышы)</w:t>
      </w:r>
    </w:p>
    <w:p w:rsidR="00507E9A" w:rsidRPr="00FA1411" w:rsidRDefault="00507E9A" w:rsidP="00507E9A">
      <w:pPr>
        <w:pStyle w:val="tkTekst"/>
        <w:rPr>
          <w:rFonts w:ascii="Times New Roman" w:hAnsi="Times New Roman" w:cs="Times New Roman"/>
          <w:sz w:val="28"/>
          <w:szCs w:val="28"/>
          <w:lang w:val="ky-KG"/>
        </w:rPr>
      </w:pPr>
    </w:p>
    <w:p w:rsidR="00507E9A" w:rsidRPr="00FA1411" w:rsidRDefault="00507E9A" w:rsidP="0029416F">
      <w:pPr>
        <w:pStyle w:val="tkTekst"/>
        <w:spacing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Электр байланышы жана (же) маалымат</w:t>
      </w:r>
      <w:r w:rsidR="0029416F" w:rsidRPr="00FA1411">
        <w:rPr>
          <w:rFonts w:ascii="Times New Roman" w:hAnsi="Times New Roman" w:cs="Times New Roman"/>
          <w:sz w:val="28"/>
          <w:szCs w:val="28"/>
          <w:lang w:val="ky-KG"/>
        </w:rPr>
        <w:t>тарды</w:t>
      </w:r>
      <w:r w:rsidRPr="00FA1411">
        <w:rPr>
          <w:rFonts w:ascii="Times New Roman" w:hAnsi="Times New Roman" w:cs="Times New Roman"/>
          <w:sz w:val="28"/>
          <w:szCs w:val="28"/>
          <w:lang w:val="ky-KG"/>
        </w:rPr>
        <w:t xml:space="preserve"> </w:t>
      </w:r>
      <w:r w:rsidR="0029416F" w:rsidRPr="00FA1411">
        <w:rPr>
          <w:rFonts w:ascii="Times New Roman" w:hAnsi="Times New Roman" w:cs="Times New Roman"/>
          <w:sz w:val="28"/>
          <w:szCs w:val="28"/>
          <w:lang w:val="ky-KG"/>
        </w:rPr>
        <w:t>берүү</w:t>
      </w:r>
      <w:r w:rsidRPr="00FA1411">
        <w:rPr>
          <w:rFonts w:ascii="Times New Roman" w:hAnsi="Times New Roman" w:cs="Times New Roman"/>
          <w:sz w:val="28"/>
          <w:szCs w:val="28"/>
          <w:lang w:val="ky-KG"/>
        </w:rPr>
        <w:t xml:space="preserve"> кызмат</w:t>
      </w:r>
      <w:r w:rsidR="0029416F" w:rsidRPr="00FA1411">
        <w:rPr>
          <w:rFonts w:ascii="Times New Roman" w:hAnsi="Times New Roman" w:cs="Times New Roman"/>
          <w:sz w:val="28"/>
          <w:szCs w:val="28"/>
          <w:lang w:val="ky-KG"/>
        </w:rPr>
        <w:t>тарын</w:t>
      </w:r>
      <w:r w:rsidRPr="00FA1411">
        <w:rPr>
          <w:rFonts w:ascii="Times New Roman" w:hAnsi="Times New Roman" w:cs="Times New Roman"/>
          <w:sz w:val="28"/>
          <w:szCs w:val="28"/>
          <w:lang w:val="ky-KG"/>
        </w:rPr>
        <w:t xml:space="preserve"> көрсөтүү үчүн радио жыштык спектрин пайдаланууга лицензия алуу үчүн иш жүргүзүл</w:t>
      </w:r>
      <w:r w:rsidR="0029416F" w:rsidRPr="00FA1411">
        <w:rPr>
          <w:rFonts w:ascii="Times New Roman" w:hAnsi="Times New Roman" w:cs="Times New Roman"/>
          <w:sz w:val="28"/>
          <w:szCs w:val="28"/>
          <w:lang w:val="ky-KG"/>
        </w:rPr>
        <w:t xml:space="preserve">үүчү </w:t>
      </w:r>
      <w:r w:rsidRPr="00FA1411">
        <w:rPr>
          <w:rFonts w:ascii="Times New Roman" w:hAnsi="Times New Roman" w:cs="Times New Roman"/>
          <w:sz w:val="28"/>
          <w:szCs w:val="28"/>
          <w:lang w:val="ky-KG"/>
        </w:rPr>
        <w:t>аймак:</w:t>
      </w:r>
    </w:p>
    <w:p w:rsidR="00507E9A" w:rsidRPr="00FA1411" w:rsidRDefault="00507E9A" w:rsidP="0029416F">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29416F">
      <w:pPr>
        <w:pStyle w:val="tkTekst"/>
        <w:spacing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 </w:t>
      </w:r>
    </w:p>
    <w:tbl>
      <w:tblPr>
        <w:tblW w:w="5000" w:type="pct"/>
        <w:tblCellMar>
          <w:left w:w="0" w:type="dxa"/>
          <w:right w:w="0" w:type="dxa"/>
        </w:tblCellMar>
        <w:tblLook w:val="04A0" w:firstRow="1" w:lastRow="0" w:firstColumn="1" w:lastColumn="0" w:noHBand="0" w:noVBand="1"/>
      </w:tblPr>
      <w:tblGrid>
        <w:gridCol w:w="9287"/>
      </w:tblGrid>
      <w:tr w:rsidR="00507E9A" w:rsidRPr="00FA1411" w:rsidTr="00704EE0">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7E9A" w:rsidRPr="00FA1411" w:rsidRDefault="00507E9A" w:rsidP="0029416F">
            <w:pPr>
              <w:pStyle w:val="tkTekst"/>
              <w:spacing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Юридикалык жак үчүн:</w:t>
            </w:r>
          </w:p>
          <w:p w:rsidR="00507E9A" w:rsidRPr="00FA1411" w:rsidRDefault="00507E9A" w:rsidP="0029416F">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Юридикалык жактын толук жана кыскартылган аталышы</w:t>
            </w:r>
            <w:r w:rsidR="0029416F" w:rsidRPr="00FA1411">
              <w:rPr>
                <w:rFonts w:ascii="Times New Roman" w:hAnsi="Times New Roman" w:cs="Times New Roman"/>
                <w:sz w:val="28"/>
                <w:szCs w:val="28"/>
                <w:lang w:val="ky-KG"/>
              </w:rPr>
              <w:t xml:space="preserve"> (эгер болсо)</w:t>
            </w:r>
            <w:r w:rsidRPr="00FA1411">
              <w:rPr>
                <w:rFonts w:ascii="Times New Roman" w:hAnsi="Times New Roman" w:cs="Times New Roman"/>
                <w:sz w:val="28"/>
                <w:szCs w:val="28"/>
                <w:lang w:val="ky-KG"/>
              </w:rPr>
              <w:t>, анын ичинде фирмалык аталышы жана уюштуруу-укуктук формасы:______________________________________________________</w:t>
            </w:r>
          </w:p>
          <w:p w:rsidR="00507E9A" w:rsidRPr="00FA1411" w:rsidRDefault="00507E9A" w:rsidP="0029416F">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w:t>
            </w:r>
          </w:p>
          <w:p w:rsidR="00507E9A" w:rsidRPr="00FA1411" w:rsidRDefault="00507E9A" w:rsidP="0029416F">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w:t>
            </w:r>
          </w:p>
          <w:p w:rsidR="00507E9A" w:rsidRPr="00FA1411" w:rsidRDefault="00507E9A" w:rsidP="0029416F">
            <w:pPr>
              <w:pStyle w:val="tkTekst"/>
              <w:spacing w:line="240" w:lineRule="auto"/>
              <w:ind w:firstLine="0"/>
              <w:rPr>
                <w:rFonts w:ascii="Times New Roman" w:hAnsi="Times New Roman" w:cs="Times New Roman"/>
                <w:sz w:val="28"/>
                <w:szCs w:val="28"/>
                <w:lang w:val="ky-KG"/>
              </w:rPr>
            </w:pPr>
          </w:p>
          <w:p w:rsidR="00507E9A" w:rsidRPr="00FA1411" w:rsidRDefault="00507E9A" w:rsidP="0029416F">
            <w:pPr>
              <w:pStyle w:val="tkTekst"/>
              <w:spacing w:line="240" w:lineRule="auto"/>
              <w:ind w:firstLine="0"/>
              <w:jc w:val="left"/>
              <w:rPr>
                <w:rFonts w:ascii="Times New Roman" w:hAnsi="Times New Roman" w:cs="Times New Roman"/>
                <w:sz w:val="28"/>
                <w:szCs w:val="28"/>
                <w:lang w:val="ky-KG"/>
              </w:rPr>
            </w:pPr>
            <w:r w:rsidRPr="00FA1411">
              <w:rPr>
                <w:rFonts w:ascii="Times New Roman" w:hAnsi="Times New Roman" w:cs="Times New Roman"/>
                <w:sz w:val="28"/>
                <w:szCs w:val="28"/>
                <w:lang w:val="ky-KG"/>
              </w:rPr>
              <w:t>Мамлекеттик каттоо жөнүндө күбөлүктүн сериясы _____ №</w:t>
            </w:r>
            <w:r w:rsidR="0029416F" w:rsidRPr="00FA1411">
              <w:rPr>
                <w:rFonts w:ascii="Times New Roman" w:hAnsi="Times New Roman" w:cs="Times New Roman"/>
                <w:sz w:val="28"/>
                <w:szCs w:val="28"/>
                <w:lang w:val="ky-KG"/>
              </w:rPr>
              <w:t>___________</w:t>
            </w:r>
            <w:r w:rsidRPr="00FA1411">
              <w:rPr>
                <w:rFonts w:ascii="Times New Roman" w:hAnsi="Times New Roman" w:cs="Times New Roman"/>
                <w:sz w:val="28"/>
                <w:szCs w:val="28"/>
                <w:lang w:val="ky-KG"/>
              </w:rPr>
              <w:t xml:space="preserve"> ____________</w:t>
            </w:r>
            <w:r w:rsidR="0029416F" w:rsidRPr="00FA1411">
              <w:rPr>
                <w:rFonts w:ascii="Times New Roman" w:hAnsi="Times New Roman" w:cs="Times New Roman"/>
                <w:sz w:val="28"/>
                <w:szCs w:val="28"/>
                <w:lang w:val="ky-KG"/>
              </w:rPr>
              <w:t>___________________________________________________</w:t>
            </w:r>
          </w:p>
          <w:p w:rsidR="00507E9A" w:rsidRPr="00FA1411" w:rsidRDefault="0029416F" w:rsidP="0029416F">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берилген: </w:t>
            </w:r>
            <w:r w:rsidR="00507E9A" w:rsidRPr="00FA1411">
              <w:rPr>
                <w:rFonts w:ascii="Times New Roman" w:hAnsi="Times New Roman" w:cs="Times New Roman"/>
                <w:sz w:val="28"/>
                <w:szCs w:val="28"/>
                <w:lang w:val="ky-KG"/>
              </w:rPr>
              <w:t>_______________________</w:t>
            </w:r>
            <w:r w:rsidRPr="00FA1411">
              <w:rPr>
                <w:rFonts w:ascii="Times New Roman" w:hAnsi="Times New Roman" w:cs="Times New Roman"/>
                <w:sz w:val="28"/>
                <w:szCs w:val="28"/>
                <w:lang w:val="ky-KG"/>
              </w:rPr>
              <w:t>_______________________________</w:t>
            </w:r>
          </w:p>
          <w:p w:rsidR="00507E9A" w:rsidRPr="00FA1411" w:rsidRDefault="00507E9A" w:rsidP="0029416F">
            <w:pPr>
              <w:pStyle w:val="tkTekst"/>
              <w:spacing w:line="240" w:lineRule="auto"/>
              <w:ind w:firstLine="0"/>
              <w:jc w:val="left"/>
              <w:rPr>
                <w:rFonts w:ascii="Times New Roman" w:hAnsi="Times New Roman" w:cs="Times New Roman"/>
                <w:sz w:val="28"/>
                <w:szCs w:val="28"/>
                <w:lang w:val="ky-KG"/>
              </w:rPr>
            </w:pPr>
            <w:r w:rsidRPr="00FA1411">
              <w:rPr>
                <w:rFonts w:ascii="Times New Roman" w:hAnsi="Times New Roman" w:cs="Times New Roman"/>
                <w:sz w:val="28"/>
                <w:szCs w:val="28"/>
                <w:lang w:val="ky-KG"/>
              </w:rPr>
              <w:t>Жайгашкан</w:t>
            </w:r>
            <w:r w:rsidR="0029416F" w:rsidRPr="00FA1411">
              <w:rPr>
                <w:rFonts w:ascii="Times New Roman" w:hAnsi="Times New Roman" w:cs="Times New Roman"/>
                <w:sz w:val="28"/>
                <w:szCs w:val="28"/>
                <w:lang w:val="ky-KG"/>
              </w:rPr>
              <w:t xml:space="preserve"> жери: </w:t>
            </w:r>
            <w:r w:rsidRPr="00FA1411">
              <w:rPr>
                <w:rFonts w:ascii="Times New Roman" w:hAnsi="Times New Roman" w:cs="Times New Roman"/>
                <w:sz w:val="28"/>
                <w:szCs w:val="28"/>
                <w:lang w:val="ky-KG"/>
              </w:rPr>
              <w:t>__________________________________________</w:t>
            </w:r>
            <w:r w:rsidR="0029416F" w:rsidRPr="00FA1411">
              <w:rPr>
                <w:rFonts w:ascii="Times New Roman" w:hAnsi="Times New Roman" w:cs="Times New Roman"/>
                <w:sz w:val="28"/>
                <w:szCs w:val="28"/>
                <w:lang w:val="ky-KG"/>
              </w:rPr>
              <w:t>____</w:t>
            </w:r>
          </w:p>
          <w:p w:rsidR="00507E9A" w:rsidRPr="00FA1411" w:rsidRDefault="00507E9A" w:rsidP="0029416F">
            <w:pPr>
              <w:pStyle w:val="tkTekst"/>
              <w:spacing w:line="240" w:lineRule="auto"/>
              <w:ind w:firstLine="0"/>
              <w:rPr>
                <w:rFonts w:ascii="Times New Roman" w:hAnsi="Times New Roman" w:cs="Times New Roman"/>
                <w:sz w:val="28"/>
                <w:szCs w:val="28"/>
                <w:lang w:val="ky-KG"/>
              </w:rPr>
            </w:pPr>
          </w:p>
          <w:p w:rsidR="0029416F" w:rsidRPr="00FA1411" w:rsidRDefault="00507E9A" w:rsidP="0029416F">
            <w:pPr>
              <w:pStyle w:val="tkTekst"/>
              <w:spacing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lastRenderedPageBreak/>
              <w:t>И</w:t>
            </w:r>
            <w:r w:rsidR="0029416F" w:rsidRPr="00FA1411">
              <w:rPr>
                <w:rFonts w:ascii="Times New Roman" w:hAnsi="Times New Roman" w:cs="Times New Roman"/>
                <w:sz w:val="28"/>
                <w:szCs w:val="28"/>
                <w:lang w:val="ky-KG"/>
              </w:rPr>
              <w:t>С</w:t>
            </w:r>
            <w:r w:rsidRPr="00FA1411">
              <w:rPr>
                <w:rFonts w:ascii="Times New Roman" w:hAnsi="Times New Roman" w:cs="Times New Roman"/>
                <w:sz w:val="28"/>
                <w:szCs w:val="28"/>
                <w:lang w:val="ky-KG"/>
              </w:rPr>
              <w:t>Н__________________________________________________________</w:t>
            </w:r>
          </w:p>
          <w:p w:rsidR="00507E9A" w:rsidRPr="00FA1411" w:rsidRDefault="00507E9A" w:rsidP="0029416F">
            <w:pPr>
              <w:pStyle w:val="tkTekst"/>
              <w:spacing w:line="240" w:lineRule="auto"/>
              <w:ind w:firstLine="0"/>
              <w:rPr>
                <w:rFonts w:ascii="Times New Roman" w:eastAsiaTheme="minorEastAsia" w:hAnsi="Times New Roman" w:cs="Times New Roman"/>
                <w:sz w:val="28"/>
                <w:szCs w:val="28"/>
                <w:lang w:val="ky-KG"/>
              </w:rPr>
            </w:pPr>
          </w:p>
        </w:tc>
      </w:tr>
    </w:tbl>
    <w:p w:rsidR="00507E9A" w:rsidRPr="00FA1411" w:rsidRDefault="00507E9A" w:rsidP="00507E9A">
      <w:pPr>
        <w:pStyle w:val="tkTekst"/>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lastRenderedPageBreak/>
        <w:t> </w:t>
      </w:r>
    </w:p>
    <w:tbl>
      <w:tblPr>
        <w:tblW w:w="5000" w:type="pct"/>
        <w:tblCellMar>
          <w:left w:w="0" w:type="dxa"/>
          <w:right w:w="0" w:type="dxa"/>
        </w:tblCellMar>
        <w:tblLook w:val="04A0" w:firstRow="1" w:lastRow="0" w:firstColumn="1" w:lastColumn="0" w:noHBand="0" w:noVBand="1"/>
      </w:tblPr>
      <w:tblGrid>
        <w:gridCol w:w="9287"/>
      </w:tblGrid>
      <w:tr w:rsidR="00507E9A" w:rsidRPr="00FA1411" w:rsidTr="00704EE0">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7E9A" w:rsidRPr="00FA1411" w:rsidRDefault="00507E9A" w:rsidP="00704EE0">
            <w:pPr>
              <w:pStyle w:val="tkTekst"/>
              <w:spacing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Жеке жак үчүн:</w:t>
            </w:r>
          </w:p>
          <w:p w:rsidR="00507E9A" w:rsidRPr="00FA1411" w:rsidRDefault="00507E9A" w:rsidP="00704EE0">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Аты-жөнү ________________________________________________________________</w:t>
            </w:r>
          </w:p>
          <w:p w:rsidR="00507E9A" w:rsidRPr="00FA1411" w:rsidRDefault="00507E9A" w:rsidP="00704EE0">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w:t>
            </w:r>
            <w:r w:rsidR="001E65AC" w:rsidRPr="00FA1411">
              <w:rPr>
                <w:rFonts w:ascii="Times New Roman" w:hAnsi="Times New Roman" w:cs="Times New Roman"/>
                <w:sz w:val="28"/>
                <w:szCs w:val="28"/>
                <w:lang w:val="ky-KG"/>
              </w:rPr>
              <w:t xml:space="preserve">Ким экендигин күбөлөндүрүүчү </w:t>
            </w:r>
            <w:r w:rsidRPr="00FA1411">
              <w:rPr>
                <w:rFonts w:ascii="Times New Roman" w:hAnsi="Times New Roman" w:cs="Times New Roman"/>
                <w:sz w:val="28"/>
                <w:szCs w:val="28"/>
                <w:lang w:val="ky-KG"/>
              </w:rPr>
              <w:t xml:space="preserve">документтеги </w:t>
            </w:r>
          </w:p>
          <w:p w:rsidR="00507E9A" w:rsidRPr="00FA1411" w:rsidRDefault="00507E9A" w:rsidP="00704EE0">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маалыматтар</w:t>
            </w:r>
            <w:r w:rsidR="001E65AC" w:rsidRPr="00FA1411">
              <w:rPr>
                <w:rFonts w:ascii="Times New Roman" w:hAnsi="Times New Roman" w:cs="Times New Roman"/>
                <w:sz w:val="28"/>
                <w:szCs w:val="28"/>
                <w:lang w:val="ky-KG"/>
              </w:rPr>
              <w:t>ы</w:t>
            </w:r>
            <w:r w:rsidRPr="00FA1411">
              <w:rPr>
                <w:rFonts w:ascii="Times New Roman" w:hAnsi="Times New Roman" w:cs="Times New Roman"/>
                <w:sz w:val="28"/>
                <w:szCs w:val="28"/>
                <w:lang w:val="ky-KG"/>
              </w:rPr>
              <w:t xml:space="preserve">:_________________________________________________ </w:t>
            </w:r>
          </w:p>
          <w:p w:rsidR="00507E9A" w:rsidRPr="00FA1411" w:rsidRDefault="00507E9A" w:rsidP="00704EE0">
            <w:pPr>
              <w:pStyle w:val="tkTekst"/>
              <w:spacing w:before="24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w:t>
            </w:r>
          </w:p>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(документтин аталышы)</w:t>
            </w:r>
          </w:p>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p>
          <w:p w:rsidR="00507E9A" w:rsidRPr="00FA1411" w:rsidRDefault="00507E9A" w:rsidP="00704EE0">
            <w:pPr>
              <w:pStyle w:val="tkTekst"/>
              <w:spacing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w:t>
            </w:r>
          </w:p>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(качан, ким тарабынан берилген)</w:t>
            </w:r>
          </w:p>
          <w:p w:rsidR="00507E9A" w:rsidRPr="00FA1411" w:rsidRDefault="00507E9A" w:rsidP="00704EE0">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w:t>
            </w:r>
          </w:p>
        </w:tc>
      </w:tr>
    </w:tbl>
    <w:p w:rsidR="00507E9A" w:rsidRPr="00FA1411" w:rsidRDefault="001E65AC" w:rsidP="00507E9A">
      <w:pPr>
        <w:pStyle w:val="tkTekst"/>
        <w:spacing w:before="12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Арызга л</w:t>
      </w:r>
      <w:r w:rsidR="00507E9A" w:rsidRPr="00FA1411">
        <w:rPr>
          <w:rFonts w:ascii="Times New Roman" w:hAnsi="Times New Roman" w:cs="Times New Roman"/>
          <w:sz w:val="28"/>
          <w:szCs w:val="28"/>
          <w:lang w:val="ky-KG"/>
        </w:rPr>
        <w:t xml:space="preserve">ицензия алууга </w:t>
      </w:r>
      <w:r w:rsidRPr="00FA1411">
        <w:rPr>
          <w:rFonts w:ascii="Times New Roman" w:hAnsi="Times New Roman" w:cs="Times New Roman"/>
          <w:sz w:val="28"/>
          <w:szCs w:val="28"/>
          <w:lang w:val="ky-KG"/>
        </w:rPr>
        <w:t>зарыл</w:t>
      </w:r>
      <w:r w:rsidR="00507E9A" w:rsidRPr="00FA1411">
        <w:rPr>
          <w:rFonts w:ascii="Times New Roman" w:hAnsi="Times New Roman" w:cs="Times New Roman"/>
          <w:sz w:val="28"/>
          <w:szCs w:val="28"/>
          <w:lang w:val="ky-KG"/>
        </w:rPr>
        <w:t xml:space="preserve"> болгон документтер тиркелет: </w:t>
      </w:r>
      <w:r w:rsidRPr="00FA1411">
        <w:rPr>
          <w:rFonts w:ascii="Times New Roman" w:hAnsi="Times New Roman" w:cs="Times New Roman"/>
          <w:sz w:val="28"/>
          <w:szCs w:val="28"/>
          <w:lang w:val="ky-KG"/>
        </w:rPr>
        <w:t>тизмеси жана барактардын саны</w:t>
      </w:r>
      <w:r w:rsidR="00507E9A" w:rsidRPr="00FA1411">
        <w:rPr>
          <w:rFonts w:ascii="Times New Roman" w:hAnsi="Times New Roman" w:cs="Times New Roman"/>
          <w:sz w:val="28"/>
          <w:szCs w:val="28"/>
          <w:lang w:val="ky-KG"/>
        </w:rPr>
        <w:t xml:space="preserve"> </w:t>
      </w:r>
    </w:p>
    <w:p w:rsidR="00507E9A" w:rsidRPr="00FA1411" w:rsidRDefault="00507E9A" w:rsidP="00507E9A">
      <w:pPr>
        <w:pStyle w:val="tkTekst"/>
        <w:rPr>
          <w:rFonts w:ascii="Times New Roman" w:hAnsi="Times New Roman" w:cs="Times New Roman"/>
          <w:sz w:val="28"/>
          <w:szCs w:val="28"/>
          <w:lang w:val="ky-KG"/>
        </w:rPr>
      </w:pPr>
      <w:r w:rsidRPr="00FA1411">
        <w:rPr>
          <w:rFonts w:ascii="Times New Roman" w:hAnsi="Times New Roman" w:cs="Times New Roman"/>
          <w:sz w:val="28"/>
          <w:szCs w:val="28"/>
          <w:lang w:val="ky-KG"/>
        </w:rPr>
        <w:t>Байланыш маалыматтары: телефон номери, e-mail</w:t>
      </w:r>
      <w:r w:rsidR="001E65AC" w:rsidRPr="00FA1411">
        <w:rPr>
          <w:rFonts w:ascii="Times New Roman" w:hAnsi="Times New Roman" w:cs="Times New Roman"/>
          <w:sz w:val="28"/>
          <w:szCs w:val="28"/>
          <w:lang w:val="ky-KG"/>
        </w:rPr>
        <w:t>,</w:t>
      </w:r>
      <w:r w:rsidRPr="00FA1411">
        <w:rPr>
          <w:rFonts w:ascii="Times New Roman" w:hAnsi="Times New Roman" w:cs="Times New Roman"/>
          <w:sz w:val="28"/>
          <w:szCs w:val="28"/>
          <w:lang w:val="ky-KG"/>
        </w:rPr>
        <w:t xml:space="preserve"> факс:</w:t>
      </w:r>
    </w:p>
    <w:p w:rsidR="00507E9A" w:rsidRPr="00FA1411" w:rsidRDefault="00507E9A" w:rsidP="00507E9A">
      <w:pPr>
        <w:pStyle w:val="tkTekst"/>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w:t>
      </w:r>
    </w:p>
    <w:p w:rsidR="00507E9A" w:rsidRPr="00FA1411" w:rsidRDefault="00507E9A" w:rsidP="00507E9A">
      <w:pPr>
        <w:pStyle w:val="tkTekst"/>
        <w:rPr>
          <w:rFonts w:ascii="Times New Roman" w:hAnsi="Times New Roman" w:cs="Times New Roman"/>
          <w:sz w:val="28"/>
          <w:szCs w:val="28"/>
          <w:lang w:val="ky-KG"/>
        </w:rPr>
      </w:pPr>
      <w:r w:rsidRPr="00FA1411">
        <w:rPr>
          <w:rFonts w:ascii="Times New Roman" w:hAnsi="Times New Roman" w:cs="Times New Roman"/>
          <w:sz w:val="28"/>
          <w:szCs w:val="28"/>
          <w:lang w:val="ky-KG"/>
        </w:rPr>
        <w:t> </w:t>
      </w:r>
    </w:p>
    <w:tbl>
      <w:tblPr>
        <w:tblW w:w="0" w:type="auto"/>
        <w:jc w:val="center"/>
        <w:tblCellMar>
          <w:left w:w="0" w:type="dxa"/>
          <w:right w:w="0" w:type="dxa"/>
        </w:tblCellMar>
        <w:tblLook w:val="04A0" w:firstRow="1" w:lastRow="0" w:firstColumn="1" w:lastColumn="0" w:noHBand="0" w:noVBand="1"/>
      </w:tblPr>
      <w:tblGrid>
        <w:gridCol w:w="9016"/>
      </w:tblGrid>
      <w:tr w:rsidR="00507E9A" w:rsidRPr="00FA1411" w:rsidTr="00704EE0">
        <w:trPr>
          <w:trHeight w:val="545"/>
          <w:jc w:val="center"/>
        </w:trPr>
        <w:tc>
          <w:tcPr>
            <w:tcW w:w="9016" w:type="dxa"/>
            <w:tcMar>
              <w:top w:w="0" w:type="dxa"/>
              <w:left w:w="567" w:type="dxa"/>
              <w:bottom w:w="0" w:type="dxa"/>
              <w:right w:w="108" w:type="dxa"/>
            </w:tcMar>
            <w:hideMark/>
          </w:tcPr>
          <w:p w:rsidR="00507E9A" w:rsidRPr="00FA1411" w:rsidRDefault="00507E9A" w:rsidP="00704EE0">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___________________                                      __________________</w:t>
            </w:r>
          </w:p>
          <w:p w:rsidR="00507E9A" w:rsidRPr="00FA1411" w:rsidRDefault="00507E9A" w:rsidP="00FA1411">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xml:space="preserve">           (колу)                                                    </w:t>
            </w:r>
            <w:r w:rsidR="00FA1411"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 xml:space="preserve"> </w:t>
            </w:r>
            <w:r w:rsidR="00FA1411"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w:t>
            </w:r>
            <w:r w:rsidR="001E65AC" w:rsidRPr="00FA1411">
              <w:rPr>
                <w:rFonts w:ascii="Times New Roman" w:hAnsi="Times New Roman" w:cs="Times New Roman"/>
                <w:sz w:val="28"/>
                <w:szCs w:val="28"/>
                <w:lang w:val="ky-KG"/>
              </w:rPr>
              <w:t>дата</w:t>
            </w:r>
            <w:r w:rsidRPr="00FA1411">
              <w:rPr>
                <w:rFonts w:ascii="Times New Roman" w:hAnsi="Times New Roman" w:cs="Times New Roman"/>
                <w:sz w:val="28"/>
                <w:szCs w:val="28"/>
                <w:lang w:val="ky-KG"/>
              </w:rPr>
              <w:t>)</w:t>
            </w:r>
          </w:p>
        </w:tc>
      </w:tr>
    </w:tbl>
    <w:p w:rsidR="00507E9A" w:rsidRPr="00FA1411" w:rsidRDefault="00507E9A" w:rsidP="00507E9A">
      <w:pPr>
        <w:pStyle w:val="tkTekst"/>
        <w:spacing w:after="0"/>
        <w:rPr>
          <w:rFonts w:ascii="Times New Roman" w:hAnsi="Times New Roman" w:cs="Times New Roman"/>
          <w:sz w:val="28"/>
          <w:szCs w:val="28"/>
          <w:lang w:val="ky-KG"/>
        </w:rPr>
      </w:pPr>
    </w:p>
    <w:p w:rsidR="00507E9A" w:rsidRPr="00FA1411" w:rsidRDefault="00507E9A" w:rsidP="00507E9A">
      <w:pPr>
        <w:pStyle w:val="tkTekst"/>
        <w:spacing w:after="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 </w:t>
      </w:r>
    </w:p>
    <w:p w:rsidR="00507E9A" w:rsidRPr="00FA1411" w:rsidRDefault="00FA1411" w:rsidP="00507E9A">
      <w:pPr>
        <w:pStyle w:val="tkTekst"/>
        <w:spacing w:after="12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xml:space="preserve">          </w:t>
      </w:r>
      <w:r w:rsidR="00507E9A" w:rsidRPr="00FA1411">
        <w:rPr>
          <w:rFonts w:ascii="Times New Roman" w:hAnsi="Times New Roman" w:cs="Times New Roman"/>
          <w:sz w:val="28"/>
          <w:szCs w:val="28"/>
          <w:lang w:val="ky-KG"/>
        </w:rPr>
        <w:t xml:space="preserve"> (М.О.)</w:t>
      </w:r>
    </w:p>
    <w:p w:rsidR="00507E9A" w:rsidRPr="00FA1411" w:rsidRDefault="00507E9A" w:rsidP="00507E9A">
      <w:pPr>
        <w:spacing w:after="0" w:line="240" w:lineRule="auto"/>
        <w:rPr>
          <w:rFonts w:ascii="Times New Roman" w:eastAsia="Times New Roman" w:hAnsi="Times New Roman" w:cs="Times New Roman"/>
          <w:sz w:val="28"/>
          <w:szCs w:val="28"/>
          <w:lang w:val="ky-KG" w:eastAsia="ru-RU"/>
        </w:rPr>
      </w:pPr>
      <w:r w:rsidRPr="00FA1411">
        <w:rPr>
          <w:rFonts w:ascii="Times New Roman" w:eastAsia="Times New Roman" w:hAnsi="Times New Roman" w:cs="Times New Roman"/>
          <w:sz w:val="28"/>
          <w:szCs w:val="28"/>
          <w:lang w:val="ky-KG" w:eastAsia="ru-RU"/>
        </w:rPr>
        <w:t xml:space="preserve"> </w:t>
      </w: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1E65AC" w:rsidRPr="00FA1411" w:rsidRDefault="001E65AC" w:rsidP="00507E9A">
      <w:pPr>
        <w:spacing w:after="0" w:line="240" w:lineRule="auto"/>
        <w:rPr>
          <w:rFonts w:ascii="Times New Roman" w:eastAsia="Times New Roman" w:hAnsi="Times New Roman" w:cs="Times New Roman"/>
          <w:sz w:val="28"/>
          <w:szCs w:val="28"/>
          <w:lang w:val="ky-KG" w:eastAsia="ru-RU"/>
        </w:rPr>
      </w:pPr>
      <w:r w:rsidRPr="00FA1411">
        <w:rPr>
          <w:rFonts w:ascii="Times New Roman" w:eastAsia="Times New Roman" w:hAnsi="Times New Roman" w:cs="Times New Roman"/>
          <w:sz w:val="28"/>
          <w:szCs w:val="28"/>
          <w:lang w:val="ky-KG" w:eastAsia="ru-RU"/>
        </w:rPr>
        <w:br w:type="page"/>
      </w: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556280" w:rsidRPr="00FA1411" w:rsidRDefault="00556280" w:rsidP="00507E9A">
      <w:pPr>
        <w:spacing w:after="0" w:line="240" w:lineRule="auto"/>
        <w:rPr>
          <w:rFonts w:ascii="Times New Roman" w:eastAsia="Times New Roman" w:hAnsi="Times New Roman" w:cs="Times New Roman"/>
          <w:sz w:val="28"/>
          <w:szCs w:val="28"/>
          <w:lang w:val="ky-KG" w:eastAsia="ru-RU"/>
        </w:rPr>
      </w:pPr>
    </w:p>
    <w:p w:rsidR="00556280" w:rsidRPr="00FA1411" w:rsidRDefault="00556280" w:rsidP="00507E9A">
      <w:pPr>
        <w:spacing w:after="0" w:line="240" w:lineRule="auto"/>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3251"/>
        <w:gridCol w:w="2786"/>
        <w:gridCol w:w="3250"/>
      </w:tblGrid>
      <w:tr w:rsidR="00507E9A" w:rsidRPr="00FA1411" w:rsidTr="00704EE0">
        <w:tc>
          <w:tcPr>
            <w:tcW w:w="1750" w:type="pct"/>
            <w:tcMar>
              <w:top w:w="0" w:type="dxa"/>
              <w:left w:w="108" w:type="dxa"/>
              <w:bottom w:w="0" w:type="dxa"/>
              <w:right w:w="108" w:type="dxa"/>
            </w:tcMar>
            <w:hideMark/>
          </w:tcPr>
          <w:p w:rsidR="00507E9A" w:rsidRPr="00FA1411" w:rsidRDefault="00507E9A" w:rsidP="00704EE0">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w:t>
            </w:r>
          </w:p>
        </w:tc>
        <w:tc>
          <w:tcPr>
            <w:tcW w:w="1500" w:type="pct"/>
            <w:tcMar>
              <w:top w:w="0" w:type="dxa"/>
              <w:left w:w="108" w:type="dxa"/>
              <w:bottom w:w="0" w:type="dxa"/>
              <w:right w:w="108" w:type="dxa"/>
            </w:tcMar>
            <w:hideMark/>
          </w:tcPr>
          <w:p w:rsidR="00507E9A" w:rsidRPr="00FA1411" w:rsidRDefault="00507E9A" w:rsidP="00704EE0">
            <w:pPr>
              <w:pStyle w:val="tkTekst"/>
              <w:spacing w:after="0" w:line="240" w:lineRule="auto"/>
              <w:ind w:firstLine="0"/>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w:t>
            </w:r>
          </w:p>
        </w:tc>
        <w:tc>
          <w:tcPr>
            <w:tcW w:w="1750" w:type="pct"/>
            <w:tcMar>
              <w:top w:w="0" w:type="dxa"/>
              <w:left w:w="108" w:type="dxa"/>
              <w:bottom w:w="0" w:type="dxa"/>
              <w:right w:w="108" w:type="dxa"/>
            </w:tcMar>
            <w:hideMark/>
          </w:tcPr>
          <w:p w:rsidR="00507E9A" w:rsidRPr="00FA1411" w:rsidRDefault="00507E9A" w:rsidP="00704EE0">
            <w:pPr>
              <w:pStyle w:val="tkGrif"/>
              <w:spacing w:after="0" w:line="240" w:lineRule="auto"/>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Электр жана почта байланыш</w:t>
            </w:r>
            <w:r w:rsidR="001E65AC" w:rsidRPr="00FA1411">
              <w:rPr>
                <w:rFonts w:ascii="Times New Roman" w:hAnsi="Times New Roman" w:cs="Times New Roman"/>
                <w:sz w:val="28"/>
                <w:szCs w:val="28"/>
                <w:lang w:val="ky-KG"/>
              </w:rPr>
              <w:t>ы</w:t>
            </w:r>
            <w:r w:rsidRPr="00FA1411">
              <w:rPr>
                <w:rFonts w:ascii="Times New Roman" w:hAnsi="Times New Roman" w:cs="Times New Roman"/>
                <w:sz w:val="28"/>
                <w:szCs w:val="28"/>
                <w:lang w:val="ky-KG"/>
              </w:rPr>
              <w:t xml:space="preserve"> жаатындагы ишти лицензиялоо жөнүндө жобого</w:t>
            </w:r>
            <w:r w:rsidRPr="00FA1411">
              <w:rPr>
                <w:rFonts w:ascii="Times New Roman" w:hAnsi="Times New Roman" w:cs="Times New Roman"/>
                <w:sz w:val="28"/>
                <w:szCs w:val="28"/>
                <w:lang w:val="ky-KG"/>
              </w:rPr>
              <w:br/>
              <w:t>4-тиркеме</w:t>
            </w:r>
          </w:p>
        </w:tc>
      </w:tr>
    </w:tbl>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Форма</w:t>
      </w:r>
    </w:p>
    <w:p w:rsidR="00507E9A" w:rsidRPr="00FA1411" w:rsidRDefault="00507E9A" w:rsidP="00507E9A">
      <w:pPr>
        <w:pStyle w:val="tkZagolovok3"/>
        <w:spacing w:before="0"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Радио электрондук каражаттарды (РЭК)</w:t>
      </w:r>
      <w:r w:rsidR="001E65AC" w:rsidRPr="00FA1411">
        <w:rPr>
          <w:rFonts w:ascii="Times New Roman" w:hAnsi="Times New Roman" w:cs="Times New Roman"/>
          <w:sz w:val="28"/>
          <w:szCs w:val="28"/>
          <w:lang w:val="ky-KG"/>
        </w:rPr>
        <w:t xml:space="preserve"> жана</w:t>
      </w:r>
      <w:r w:rsidRPr="00FA1411">
        <w:rPr>
          <w:rFonts w:ascii="Times New Roman" w:hAnsi="Times New Roman" w:cs="Times New Roman"/>
          <w:sz w:val="28"/>
          <w:szCs w:val="28"/>
          <w:lang w:val="ky-KG"/>
        </w:rPr>
        <w:t xml:space="preserve"> жогорку жыштыктагы түзүлүштөрдү (ЖЖТ)</w:t>
      </w:r>
      <w:r w:rsidR="001E65AC" w:rsidRPr="00FA1411">
        <w:rPr>
          <w:rFonts w:ascii="Times New Roman" w:hAnsi="Times New Roman" w:cs="Times New Roman"/>
          <w:sz w:val="28"/>
          <w:szCs w:val="28"/>
          <w:lang w:val="ky-KG"/>
        </w:rPr>
        <w:t>,</w:t>
      </w:r>
      <w:r w:rsidRPr="00FA1411">
        <w:rPr>
          <w:rFonts w:ascii="Times New Roman" w:hAnsi="Times New Roman" w:cs="Times New Roman"/>
          <w:sz w:val="28"/>
          <w:szCs w:val="28"/>
          <w:lang w:val="ky-KG"/>
        </w:rPr>
        <w:t xml:space="preserve"> радио жыштыктагы нурланууну берүү</w:t>
      </w:r>
      <w:r w:rsidR="001E65AC" w:rsidRPr="00FA1411">
        <w:rPr>
          <w:rFonts w:ascii="Times New Roman" w:hAnsi="Times New Roman" w:cs="Times New Roman"/>
          <w:sz w:val="28"/>
          <w:szCs w:val="28"/>
          <w:lang w:val="ky-KG"/>
        </w:rPr>
        <w:t>чү же жогорку жыштыктагы электр</w:t>
      </w:r>
      <w:r w:rsidR="00797970"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магниттик толкундардын булагы болуп саналган башка техникалык каражаттарды Кыргыз Республикасынын аймагына ташып келүүгө уруксат алууга</w:t>
      </w:r>
      <w:r w:rsidRPr="00FA1411">
        <w:rPr>
          <w:rFonts w:ascii="Times New Roman" w:hAnsi="Times New Roman" w:cs="Times New Roman"/>
          <w:sz w:val="28"/>
          <w:szCs w:val="28"/>
          <w:lang w:val="ky-KG"/>
        </w:rPr>
        <w:br/>
        <w:t>АРЫЗ</w:t>
      </w:r>
    </w:p>
    <w:p w:rsidR="00507E9A" w:rsidRPr="00FA1411" w:rsidRDefault="00507E9A" w:rsidP="00507E9A">
      <w:pPr>
        <w:pStyle w:val="tkZagolovok3"/>
        <w:spacing w:before="0"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Юридикалык жактын, жеке ишкердин аталышы_______________________</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r w:rsidR="001E65AC" w:rsidRPr="00FA1411">
        <w:rPr>
          <w:rFonts w:ascii="Times New Roman" w:hAnsi="Times New Roman" w:cs="Times New Roman"/>
          <w:sz w:val="28"/>
          <w:szCs w:val="28"/>
          <w:lang w:val="ky-KG"/>
        </w:rPr>
        <w:t xml:space="preserve">ким экендигин </w:t>
      </w:r>
      <w:r w:rsidRPr="00FA1411">
        <w:rPr>
          <w:rFonts w:ascii="Times New Roman" w:hAnsi="Times New Roman" w:cs="Times New Roman"/>
          <w:sz w:val="28"/>
          <w:szCs w:val="28"/>
          <w:lang w:val="ky-KG"/>
        </w:rPr>
        <w:t>ырастаган документтердин көчүрмөлөрү (жеке ишкерлер үчүн) тиркелет.</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Арыз ээсинин юридикалык, почта</w:t>
      </w:r>
      <w:r w:rsidR="001E65AC"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 xml:space="preserve"> дареги: _________________________</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Арыз ээсинин телефон номери: _____________________________________</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p>
    <w:p w:rsidR="00507E9A" w:rsidRPr="00FA1411" w:rsidRDefault="00507E9A" w:rsidP="00507E9A">
      <w:pPr>
        <w:pStyle w:val="tkTekst"/>
        <w:spacing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Радио электрондук каражаттарды (РЭК), жогорку жыштыктагы түзүлүштөрдү (ЖЖТ)</w:t>
      </w:r>
      <w:r w:rsidR="001E65AC" w:rsidRPr="00FA1411">
        <w:rPr>
          <w:rFonts w:ascii="Times New Roman" w:hAnsi="Times New Roman" w:cs="Times New Roman"/>
          <w:sz w:val="28"/>
          <w:szCs w:val="28"/>
          <w:lang w:val="ky-KG"/>
        </w:rPr>
        <w:t>,</w:t>
      </w:r>
      <w:r w:rsidRPr="00FA1411">
        <w:rPr>
          <w:rFonts w:ascii="Times New Roman" w:hAnsi="Times New Roman" w:cs="Times New Roman"/>
          <w:sz w:val="28"/>
          <w:szCs w:val="28"/>
          <w:lang w:val="ky-KG"/>
        </w:rPr>
        <w:t xml:space="preserve"> радио жыштыктагы нурланууну берүүчү же ж</w:t>
      </w:r>
      <w:r w:rsidR="001E65AC" w:rsidRPr="00FA1411">
        <w:rPr>
          <w:rFonts w:ascii="Times New Roman" w:hAnsi="Times New Roman" w:cs="Times New Roman"/>
          <w:sz w:val="28"/>
          <w:szCs w:val="28"/>
          <w:lang w:val="ky-KG"/>
        </w:rPr>
        <w:t>огорку жыштыктагы электр</w:t>
      </w:r>
      <w:r w:rsidR="00797970" w:rsidRPr="00FA1411">
        <w:rPr>
          <w:rFonts w:ascii="Times New Roman" w:hAnsi="Times New Roman" w:cs="Times New Roman"/>
          <w:sz w:val="28"/>
          <w:szCs w:val="28"/>
          <w:lang w:val="ky-KG"/>
        </w:rPr>
        <w:t xml:space="preserve"> </w:t>
      </w:r>
      <w:r w:rsidRPr="00FA1411">
        <w:rPr>
          <w:rFonts w:ascii="Times New Roman" w:hAnsi="Times New Roman" w:cs="Times New Roman"/>
          <w:sz w:val="28"/>
          <w:szCs w:val="28"/>
          <w:lang w:val="ky-KG"/>
        </w:rPr>
        <w:t>магниттик толкундардын булагы болуп саналган башка техникалык каражаттарды Кыргыз Республикасынын аймагына ташып келүүгө уруксат берүүңүздү суранам:</w:t>
      </w:r>
    </w:p>
    <w:p w:rsidR="00507E9A" w:rsidRPr="00FA1411" w:rsidRDefault="00507E9A" w:rsidP="00507E9A">
      <w:pPr>
        <w:pStyle w:val="tkTekst"/>
        <w:spacing w:after="0" w:line="240" w:lineRule="auto"/>
        <w:rPr>
          <w:rFonts w:ascii="Times New Roman" w:hAnsi="Times New Roman" w:cs="Times New Roman"/>
          <w:sz w:val="28"/>
          <w:szCs w:val="28"/>
          <w:lang w:val="ky-KG"/>
        </w:rPr>
      </w:pP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(Жабдуунун аталышы, тиби (модели)</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(саны, бирдиги/комплекти)</w:t>
      </w:r>
    </w:p>
    <w:p w:rsidR="00507E9A" w:rsidRPr="00FA1411" w:rsidRDefault="00507E9A" w:rsidP="00507E9A">
      <w:pPr>
        <w:pStyle w:val="tkTekst"/>
        <w:spacing w:after="0" w:line="240" w:lineRule="auto"/>
        <w:ind w:firstLine="0"/>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________________________________________________________________</w:t>
      </w:r>
    </w:p>
    <w:p w:rsidR="00507E9A" w:rsidRPr="00FA1411" w:rsidRDefault="00507E9A" w:rsidP="00507E9A">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(товарды коштоочу документтер</w:t>
      </w:r>
      <w:r w:rsidR="001E65AC" w:rsidRPr="00FA1411">
        <w:rPr>
          <w:rFonts w:ascii="Times New Roman" w:hAnsi="Times New Roman" w:cs="Times New Roman"/>
          <w:sz w:val="28"/>
          <w:szCs w:val="28"/>
          <w:lang w:val="ky-KG"/>
        </w:rPr>
        <w:t>дин</w:t>
      </w:r>
      <w:r w:rsidRPr="00FA1411">
        <w:rPr>
          <w:rFonts w:ascii="Times New Roman" w:hAnsi="Times New Roman" w:cs="Times New Roman"/>
          <w:sz w:val="28"/>
          <w:szCs w:val="28"/>
          <w:lang w:val="ky-KG"/>
        </w:rPr>
        <w:t xml:space="preserve"> </w:t>
      </w:r>
      <w:r w:rsidR="001E65AC" w:rsidRPr="00FA1411">
        <w:rPr>
          <w:rFonts w:ascii="Times New Roman" w:hAnsi="Times New Roman" w:cs="Times New Roman"/>
          <w:sz w:val="28"/>
          <w:szCs w:val="28"/>
          <w:lang w:val="ky-KG"/>
        </w:rPr>
        <w:t xml:space="preserve">көчүрмөлөрү </w:t>
      </w:r>
      <w:r w:rsidRPr="00FA1411">
        <w:rPr>
          <w:rFonts w:ascii="Times New Roman" w:hAnsi="Times New Roman" w:cs="Times New Roman"/>
          <w:sz w:val="28"/>
          <w:szCs w:val="28"/>
          <w:lang w:val="ky-KG"/>
        </w:rPr>
        <w:t>- инвойс/эсеп-фактурасы)</w:t>
      </w:r>
    </w:p>
    <w:p w:rsidR="00507E9A" w:rsidRPr="00FA1411" w:rsidRDefault="001E65AC" w:rsidP="00507E9A">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тиркелет</w:t>
      </w:r>
    </w:p>
    <w:p w:rsidR="00507E9A" w:rsidRPr="00FA1411" w:rsidRDefault="00507E9A" w:rsidP="00507E9A">
      <w:pPr>
        <w:pStyle w:val="tkTekst"/>
        <w:spacing w:after="0" w:line="240" w:lineRule="auto"/>
        <w:ind w:firstLine="0"/>
        <w:jc w:val="center"/>
        <w:rPr>
          <w:rFonts w:ascii="Times New Roman" w:hAnsi="Times New Roman" w:cs="Times New Roman"/>
          <w:sz w:val="28"/>
          <w:szCs w:val="28"/>
          <w:lang w:val="ky-KG"/>
        </w:rPr>
      </w:pPr>
    </w:p>
    <w:p w:rsidR="00507E9A" w:rsidRPr="00FA1411" w:rsidRDefault="001E65AC" w:rsidP="00507E9A">
      <w:pPr>
        <w:pStyle w:val="tkTekst"/>
        <w:spacing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lastRenderedPageBreak/>
        <w:t>Ушул</w:t>
      </w:r>
      <w:r w:rsidR="00507E9A" w:rsidRPr="00FA1411">
        <w:rPr>
          <w:rFonts w:ascii="Times New Roman" w:hAnsi="Times New Roman" w:cs="Times New Roman"/>
          <w:sz w:val="28"/>
          <w:szCs w:val="28"/>
          <w:lang w:val="ky-KG"/>
        </w:rPr>
        <w:t xml:space="preserve"> продукциянын шайкештигин (сертификация</w:t>
      </w:r>
      <w:r w:rsidRPr="00FA1411">
        <w:rPr>
          <w:rFonts w:ascii="Times New Roman" w:hAnsi="Times New Roman" w:cs="Times New Roman"/>
          <w:sz w:val="28"/>
          <w:szCs w:val="28"/>
          <w:lang w:val="ky-KG"/>
        </w:rPr>
        <w:t>сын) ырастоо</w:t>
      </w:r>
      <w:r w:rsidR="00507E9A" w:rsidRPr="00FA1411">
        <w:rPr>
          <w:rFonts w:ascii="Times New Roman" w:hAnsi="Times New Roman" w:cs="Times New Roman"/>
          <w:sz w:val="28"/>
          <w:szCs w:val="28"/>
          <w:lang w:val="ky-KG"/>
        </w:rPr>
        <w:t xml:space="preserve"> жол-жоболор</w:t>
      </w:r>
      <w:r w:rsidRPr="00FA1411">
        <w:rPr>
          <w:rFonts w:ascii="Times New Roman" w:hAnsi="Times New Roman" w:cs="Times New Roman"/>
          <w:sz w:val="28"/>
          <w:szCs w:val="28"/>
          <w:lang w:val="ky-KG"/>
        </w:rPr>
        <w:t>ун</w:t>
      </w:r>
      <w:r w:rsidR="00507E9A" w:rsidRPr="00FA1411">
        <w:rPr>
          <w:rFonts w:ascii="Times New Roman" w:hAnsi="Times New Roman" w:cs="Times New Roman"/>
          <w:sz w:val="28"/>
          <w:szCs w:val="28"/>
          <w:lang w:val="ky-KG"/>
        </w:rPr>
        <w:t xml:space="preserve"> жүргүзүүгө милдеттенем.</w:t>
      </w:r>
    </w:p>
    <w:p w:rsidR="00507E9A" w:rsidRPr="00FA1411" w:rsidRDefault="00507E9A" w:rsidP="00507E9A">
      <w:pPr>
        <w:pStyle w:val="tkTekst"/>
        <w:spacing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Продукцияны шайкештик сертификатысыз Кыргыз Республикасынын </w:t>
      </w:r>
      <w:r w:rsidR="001E65AC" w:rsidRPr="00FA1411">
        <w:rPr>
          <w:rFonts w:ascii="Times New Roman" w:hAnsi="Times New Roman" w:cs="Times New Roman"/>
          <w:sz w:val="28"/>
          <w:szCs w:val="28"/>
          <w:lang w:val="ky-KG"/>
        </w:rPr>
        <w:t xml:space="preserve">рыногуна </w:t>
      </w:r>
      <w:r w:rsidRPr="00FA1411">
        <w:rPr>
          <w:rFonts w:ascii="Times New Roman" w:hAnsi="Times New Roman" w:cs="Times New Roman"/>
          <w:sz w:val="28"/>
          <w:szCs w:val="28"/>
          <w:lang w:val="ky-KG"/>
        </w:rPr>
        <w:t>чыгарбоого кепилдик берем.</w:t>
      </w:r>
    </w:p>
    <w:p w:rsidR="00507E9A" w:rsidRPr="00FA1411" w:rsidRDefault="00507E9A" w:rsidP="00507E9A">
      <w:pPr>
        <w:pStyle w:val="tkTekst"/>
        <w:spacing w:after="0" w:line="240" w:lineRule="auto"/>
        <w:rPr>
          <w:rFonts w:ascii="Times New Roman" w:hAnsi="Times New Roman" w:cs="Times New Roman"/>
          <w:sz w:val="28"/>
          <w:szCs w:val="28"/>
          <w:lang w:val="ky-KG"/>
        </w:rPr>
      </w:pPr>
      <w:r w:rsidRPr="00FA1411">
        <w:rPr>
          <w:rFonts w:ascii="Times New Roman" w:hAnsi="Times New Roman" w:cs="Times New Roman"/>
          <w:sz w:val="28"/>
          <w:szCs w:val="28"/>
          <w:lang w:val="ky-KG"/>
        </w:rPr>
        <w:t xml:space="preserve"> </w:t>
      </w:r>
    </w:p>
    <w:tbl>
      <w:tblPr>
        <w:tblW w:w="0" w:type="auto"/>
        <w:tblCellMar>
          <w:left w:w="0" w:type="dxa"/>
          <w:right w:w="0" w:type="dxa"/>
        </w:tblCellMar>
        <w:tblLook w:val="04A0" w:firstRow="1" w:lastRow="0" w:firstColumn="1" w:lastColumn="0" w:noHBand="0" w:noVBand="1"/>
      </w:tblPr>
      <w:tblGrid>
        <w:gridCol w:w="3395"/>
        <w:gridCol w:w="2596"/>
        <w:gridCol w:w="3647"/>
      </w:tblGrid>
      <w:tr w:rsidR="00507E9A" w:rsidRPr="00FA1411" w:rsidTr="00704EE0">
        <w:tc>
          <w:tcPr>
            <w:tcW w:w="0" w:type="auto"/>
            <w:tcMar>
              <w:top w:w="0" w:type="dxa"/>
              <w:left w:w="567" w:type="dxa"/>
              <w:bottom w:w="0" w:type="dxa"/>
              <w:right w:w="108" w:type="dxa"/>
            </w:tcMar>
            <w:hideMark/>
          </w:tcPr>
          <w:p w:rsidR="00507E9A" w:rsidRPr="00FA1411" w:rsidRDefault="00507E9A" w:rsidP="001E65AC">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________________</w:t>
            </w:r>
          </w:p>
        </w:tc>
        <w:tc>
          <w:tcPr>
            <w:tcW w:w="0" w:type="auto"/>
            <w:tcMar>
              <w:top w:w="0" w:type="dxa"/>
              <w:left w:w="108" w:type="dxa"/>
              <w:bottom w:w="0" w:type="dxa"/>
              <w:right w:w="108" w:type="dxa"/>
            </w:tcMar>
            <w:hideMark/>
          </w:tcPr>
          <w:p w:rsidR="00507E9A" w:rsidRPr="00FA1411" w:rsidRDefault="00507E9A" w:rsidP="001E65AC">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_________________</w:t>
            </w:r>
          </w:p>
        </w:tc>
        <w:tc>
          <w:tcPr>
            <w:tcW w:w="0" w:type="auto"/>
            <w:tcMar>
              <w:top w:w="0" w:type="dxa"/>
              <w:left w:w="567" w:type="dxa"/>
              <w:bottom w:w="0" w:type="dxa"/>
            </w:tcMar>
            <w:hideMark/>
          </w:tcPr>
          <w:p w:rsidR="00507E9A" w:rsidRPr="00FA1411" w:rsidRDefault="00507E9A" w:rsidP="001E65AC">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______________________</w:t>
            </w:r>
          </w:p>
        </w:tc>
      </w:tr>
      <w:tr w:rsidR="00507E9A" w:rsidRPr="00FA1411" w:rsidTr="00704EE0">
        <w:tc>
          <w:tcPr>
            <w:tcW w:w="0" w:type="auto"/>
            <w:tcMar>
              <w:top w:w="0" w:type="dxa"/>
              <w:left w:w="567" w:type="dxa"/>
              <w:bottom w:w="0" w:type="dxa"/>
              <w:right w:w="108" w:type="dxa"/>
            </w:tcMar>
            <w:hideMark/>
          </w:tcPr>
          <w:p w:rsidR="00507E9A" w:rsidRPr="00FA1411" w:rsidRDefault="00507E9A" w:rsidP="001E65AC">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(жетекчи, жеке ишкер)</w:t>
            </w:r>
          </w:p>
        </w:tc>
        <w:tc>
          <w:tcPr>
            <w:tcW w:w="0" w:type="auto"/>
            <w:tcMar>
              <w:top w:w="0" w:type="dxa"/>
              <w:left w:w="108" w:type="dxa"/>
              <w:bottom w:w="0" w:type="dxa"/>
              <w:right w:w="108" w:type="dxa"/>
            </w:tcMar>
            <w:hideMark/>
          </w:tcPr>
          <w:p w:rsidR="00507E9A" w:rsidRPr="00FA1411" w:rsidRDefault="00507E9A" w:rsidP="001E65AC">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 xml:space="preserve"> (колу)</w:t>
            </w:r>
          </w:p>
        </w:tc>
        <w:tc>
          <w:tcPr>
            <w:tcW w:w="0" w:type="auto"/>
            <w:tcMar>
              <w:top w:w="0" w:type="dxa"/>
              <w:left w:w="567" w:type="dxa"/>
              <w:bottom w:w="0" w:type="dxa"/>
            </w:tcMar>
            <w:hideMark/>
          </w:tcPr>
          <w:p w:rsidR="00507E9A" w:rsidRPr="00FA1411" w:rsidRDefault="00507E9A" w:rsidP="001E65AC">
            <w:pPr>
              <w:pStyle w:val="tkTekst"/>
              <w:spacing w:after="0" w:line="240" w:lineRule="auto"/>
              <w:ind w:firstLine="0"/>
              <w:jc w:val="center"/>
              <w:rPr>
                <w:rFonts w:ascii="Times New Roman" w:eastAsiaTheme="minorEastAsia" w:hAnsi="Times New Roman" w:cs="Times New Roman"/>
                <w:sz w:val="28"/>
                <w:szCs w:val="28"/>
                <w:lang w:val="ky-KG"/>
              </w:rPr>
            </w:pPr>
            <w:r w:rsidRPr="00FA1411">
              <w:rPr>
                <w:rFonts w:ascii="Times New Roman" w:hAnsi="Times New Roman" w:cs="Times New Roman"/>
                <w:sz w:val="28"/>
                <w:szCs w:val="28"/>
                <w:lang w:val="ky-KG"/>
              </w:rPr>
              <w:t>(колун чечмелөө)</w:t>
            </w:r>
          </w:p>
        </w:tc>
      </w:tr>
      <w:tr w:rsidR="00507E9A" w:rsidRPr="00A17220" w:rsidTr="00704EE0">
        <w:tc>
          <w:tcPr>
            <w:tcW w:w="0" w:type="auto"/>
            <w:tcMar>
              <w:top w:w="0" w:type="dxa"/>
              <w:left w:w="567" w:type="dxa"/>
              <w:bottom w:w="0" w:type="dxa"/>
              <w:right w:w="108" w:type="dxa"/>
            </w:tcMar>
            <w:hideMark/>
          </w:tcPr>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p>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p>
          <w:p w:rsidR="00507E9A" w:rsidRPr="00FA1411" w:rsidRDefault="00507E9A" w:rsidP="00704EE0">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________________</w:t>
            </w:r>
            <w:r w:rsidR="001E65AC" w:rsidRPr="00FA1411">
              <w:rPr>
                <w:rFonts w:ascii="Times New Roman" w:hAnsi="Times New Roman" w:cs="Times New Roman"/>
                <w:sz w:val="28"/>
                <w:szCs w:val="28"/>
                <w:lang w:val="ky-KG"/>
              </w:rPr>
              <w:t xml:space="preserve"> </w:t>
            </w:r>
          </w:p>
          <w:p w:rsidR="00507E9A" w:rsidRPr="00A17220" w:rsidRDefault="00507E9A" w:rsidP="00704EE0">
            <w:pPr>
              <w:pStyle w:val="tkTekst"/>
              <w:spacing w:after="0" w:line="240" w:lineRule="auto"/>
              <w:ind w:firstLine="0"/>
              <w:jc w:val="center"/>
              <w:rPr>
                <w:rFonts w:ascii="Times New Roman" w:hAnsi="Times New Roman" w:cs="Times New Roman"/>
                <w:sz w:val="28"/>
                <w:szCs w:val="28"/>
                <w:lang w:val="ky-KG"/>
              </w:rPr>
            </w:pPr>
            <w:r w:rsidRPr="00FA1411">
              <w:rPr>
                <w:rFonts w:ascii="Times New Roman" w:hAnsi="Times New Roman" w:cs="Times New Roman"/>
                <w:sz w:val="28"/>
                <w:szCs w:val="28"/>
                <w:lang w:val="ky-KG"/>
              </w:rPr>
              <w:t>(М.О.)</w:t>
            </w:r>
          </w:p>
        </w:tc>
        <w:tc>
          <w:tcPr>
            <w:tcW w:w="0" w:type="auto"/>
            <w:tcMar>
              <w:top w:w="0" w:type="dxa"/>
              <w:left w:w="108" w:type="dxa"/>
              <w:bottom w:w="0" w:type="dxa"/>
              <w:right w:w="108" w:type="dxa"/>
            </w:tcMar>
            <w:hideMark/>
          </w:tcPr>
          <w:p w:rsidR="00507E9A" w:rsidRPr="00A17220" w:rsidRDefault="00507E9A" w:rsidP="00704EE0">
            <w:pPr>
              <w:pStyle w:val="tkTekst"/>
              <w:spacing w:after="0" w:line="240" w:lineRule="auto"/>
              <w:ind w:firstLine="0"/>
              <w:jc w:val="center"/>
              <w:rPr>
                <w:rFonts w:ascii="Times New Roman" w:hAnsi="Times New Roman" w:cs="Times New Roman"/>
                <w:sz w:val="28"/>
                <w:szCs w:val="28"/>
                <w:lang w:val="ky-KG"/>
              </w:rPr>
            </w:pPr>
          </w:p>
        </w:tc>
        <w:tc>
          <w:tcPr>
            <w:tcW w:w="0" w:type="auto"/>
            <w:tcMar>
              <w:top w:w="0" w:type="dxa"/>
              <w:left w:w="567" w:type="dxa"/>
              <w:bottom w:w="0" w:type="dxa"/>
            </w:tcMar>
            <w:hideMark/>
          </w:tcPr>
          <w:p w:rsidR="00507E9A" w:rsidRPr="00A17220" w:rsidRDefault="00507E9A" w:rsidP="00704EE0">
            <w:pPr>
              <w:pStyle w:val="tkTekst"/>
              <w:spacing w:after="0" w:line="240" w:lineRule="auto"/>
              <w:ind w:firstLine="0"/>
              <w:jc w:val="center"/>
              <w:rPr>
                <w:rFonts w:ascii="Times New Roman" w:hAnsi="Times New Roman" w:cs="Times New Roman"/>
                <w:sz w:val="28"/>
                <w:szCs w:val="28"/>
                <w:lang w:val="ky-KG"/>
              </w:rPr>
            </w:pPr>
          </w:p>
        </w:tc>
      </w:tr>
    </w:tbl>
    <w:p w:rsidR="00507E9A" w:rsidRPr="00A17220" w:rsidRDefault="00507E9A" w:rsidP="00507E9A">
      <w:pPr>
        <w:pStyle w:val="tkTekst"/>
        <w:spacing w:after="0" w:line="240" w:lineRule="auto"/>
        <w:rPr>
          <w:rFonts w:ascii="Times New Roman" w:eastAsiaTheme="minorEastAsia" w:hAnsi="Times New Roman" w:cs="Times New Roman"/>
          <w:sz w:val="28"/>
          <w:szCs w:val="28"/>
          <w:lang w:val="ky-KG"/>
        </w:rPr>
      </w:pPr>
      <w:r w:rsidRPr="00A17220">
        <w:rPr>
          <w:rFonts w:ascii="Times New Roman" w:hAnsi="Times New Roman" w:cs="Times New Roman"/>
          <w:sz w:val="28"/>
          <w:szCs w:val="28"/>
          <w:lang w:val="ky-KG"/>
        </w:rPr>
        <w:t> </w:t>
      </w:r>
    </w:p>
    <w:p w:rsidR="00507E9A" w:rsidRPr="00A17220" w:rsidRDefault="00507E9A" w:rsidP="00BB7BB6">
      <w:pPr>
        <w:spacing w:after="0" w:line="240" w:lineRule="auto"/>
        <w:contextualSpacing/>
        <w:rPr>
          <w:rFonts w:ascii="Times New Roman" w:hAnsi="Times New Roman" w:cs="Times New Roman"/>
          <w:b/>
          <w:sz w:val="28"/>
          <w:szCs w:val="28"/>
          <w:lang w:val="ky-KG"/>
        </w:rPr>
      </w:pPr>
    </w:p>
    <w:sectPr w:rsidR="00507E9A" w:rsidRPr="00A17220" w:rsidSect="00A30C6F">
      <w:footerReference w:type="defaul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E1B" w:rsidRDefault="00744E1B" w:rsidP="00CA2EF0">
      <w:pPr>
        <w:spacing w:after="0" w:line="240" w:lineRule="auto"/>
      </w:pPr>
      <w:r>
        <w:separator/>
      </w:r>
    </w:p>
  </w:endnote>
  <w:endnote w:type="continuationSeparator" w:id="0">
    <w:p w:rsidR="00744E1B" w:rsidRDefault="00744E1B" w:rsidP="00CA2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132829859"/>
      <w:docPartObj>
        <w:docPartGallery w:val="Page Numbers (Bottom of Page)"/>
        <w:docPartUnique/>
      </w:docPartObj>
    </w:sdtPr>
    <w:sdtContent>
      <w:p w:rsidR="00A30C6F" w:rsidRPr="00A30C6F" w:rsidRDefault="00A30C6F">
        <w:pPr>
          <w:pStyle w:val="a8"/>
          <w:jc w:val="right"/>
          <w:rPr>
            <w:rFonts w:ascii="Times New Roman" w:hAnsi="Times New Roman" w:cs="Times New Roman"/>
            <w:sz w:val="28"/>
            <w:szCs w:val="28"/>
          </w:rPr>
        </w:pPr>
        <w:r w:rsidRPr="00A30C6F">
          <w:rPr>
            <w:rFonts w:ascii="Times New Roman" w:hAnsi="Times New Roman" w:cs="Times New Roman"/>
            <w:sz w:val="28"/>
            <w:szCs w:val="28"/>
          </w:rPr>
          <w:fldChar w:fldCharType="begin"/>
        </w:r>
        <w:r w:rsidRPr="00A30C6F">
          <w:rPr>
            <w:rFonts w:ascii="Times New Roman" w:hAnsi="Times New Roman" w:cs="Times New Roman"/>
            <w:sz w:val="28"/>
            <w:szCs w:val="28"/>
          </w:rPr>
          <w:instrText>PAGE   \* MERGEFORMAT</w:instrText>
        </w:r>
        <w:r w:rsidRPr="00A30C6F">
          <w:rPr>
            <w:rFonts w:ascii="Times New Roman" w:hAnsi="Times New Roman" w:cs="Times New Roman"/>
            <w:sz w:val="28"/>
            <w:szCs w:val="28"/>
          </w:rPr>
          <w:fldChar w:fldCharType="separate"/>
        </w:r>
        <w:r>
          <w:rPr>
            <w:rFonts w:ascii="Times New Roman" w:hAnsi="Times New Roman" w:cs="Times New Roman"/>
            <w:noProof/>
            <w:sz w:val="28"/>
            <w:szCs w:val="28"/>
          </w:rPr>
          <w:t>3</w:t>
        </w:r>
        <w:r w:rsidRPr="00A30C6F">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E1B" w:rsidRDefault="00744E1B" w:rsidP="00CA2EF0">
      <w:pPr>
        <w:spacing w:after="0" w:line="240" w:lineRule="auto"/>
      </w:pPr>
      <w:r>
        <w:separator/>
      </w:r>
    </w:p>
  </w:footnote>
  <w:footnote w:type="continuationSeparator" w:id="0">
    <w:p w:rsidR="00744E1B" w:rsidRDefault="00744E1B" w:rsidP="00CA2E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FDE255E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6CA2E9D"/>
    <w:multiLevelType w:val="hybridMultilevel"/>
    <w:tmpl w:val="05D874D6"/>
    <w:lvl w:ilvl="0" w:tplc="ACCC7884">
      <w:start w:val="1"/>
      <w:numFmt w:val="decimal"/>
      <w:lvlText w:val="%1."/>
      <w:lvlJc w:val="left"/>
      <w:pPr>
        <w:tabs>
          <w:tab w:val="num" w:pos="1429"/>
        </w:tabs>
        <w:ind w:left="1429" w:hanging="360"/>
      </w:pPr>
      <w:rPr>
        <w:b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
    <w:nsid w:val="087119C0"/>
    <w:multiLevelType w:val="hybridMultilevel"/>
    <w:tmpl w:val="EF86A9F0"/>
    <w:lvl w:ilvl="0" w:tplc="69BEFC76">
      <w:start w:val="1"/>
      <w:numFmt w:val="decimal"/>
      <w:lvlText w:val="%1)"/>
      <w:lvlJc w:val="left"/>
      <w:pPr>
        <w:ind w:left="1939" w:hanging="123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A07EEE"/>
    <w:multiLevelType w:val="hybridMultilevel"/>
    <w:tmpl w:val="DFA452E8"/>
    <w:lvl w:ilvl="0" w:tplc="60EA45D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
    <w:nsid w:val="0D4425EA"/>
    <w:multiLevelType w:val="hybridMultilevel"/>
    <w:tmpl w:val="C7A4650A"/>
    <w:lvl w:ilvl="0" w:tplc="6B94AD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DD55639"/>
    <w:multiLevelType w:val="hybridMultilevel"/>
    <w:tmpl w:val="84AC4CF0"/>
    <w:lvl w:ilvl="0" w:tplc="22F458C2">
      <w:start w:val="1"/>
      <w:numFmt w:val="decimal"/>
      <w:lvlText w:val="%1."/>
      <w:lvlJc w:val="left"/>
      <w:pPr>
        <w:ind w:left="780" w:hanging="420"/>
      </w:pPr>
      <w:rPr>
        <w:rFonts w:hint="default"/>
        <w:b/>
        <w:strike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02530"/>
    <w:multiLevelType w:val="hybridMultilevel"/>
    <w:tmpl w:val="AE8227BA"/>
    <w:lvl w:ilvl="0" w:tplc="CEC2A268">
      <w:start w:val="15"/>
      <w:numFmt w:val="decimal"/>
      <w:lvlText w:val="%1)"/>
      <w:lvlJc w:val="left"/>
      <w:pPr>
        <w:ind w:left="786" w:hanging="360"/>
      </w:pPr>
      <w:rPr>
        <w:rFonts w:hint="default"/>
        <w:b w:val="0"/>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7">
    <w:nsid w:val="161F53EA"/>
    <w:multiLevelType w:val="hybridMultilevel"/>
    <w:tmpl w:val="712E6884"/>
    <w:lvl w:ilvl="0" w:tplc="3214901E">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815232D"/>
    <w:multiLevelType w:val="hybridMultilevel"/>
    <w:tmpl w:val="BC6282D4"/>
    <w:lvl w:ilvl="0" w:tplc="5D643C5E">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1B2C13A4"/>
    <w:multiLevelType w:val="hybridMultilevel"/>
    <w:tmpl w:val="5BBE2160"/>
    <w:lvl w:ilvl="0" w:tplc="8C308DA4">
      <w:start w:val="6"/>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4283E84"/>
    <w:multiLevelType w:val="hybridMultilevel"/>
    <w:tmpl w:val="EE12A75A"/>
    <w:lvl w:ilvl="0" w:tplc="CBA2799E">
      <w:start w:val="1"/>
      <w:numFmt w:val="decimal"/>
      <w:lvlText w:val="%1."/>
      <w:lvlJc w:val="left"/>
      <w:pPr>
        <w:ind w:left="942" w:hanging="37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78F6459"/>
    <w:multiLevelType w:val="hybridMultilevel"/>
    <w:tmpl w:val="00868CA8"/>
    <w:lvl w:ilvl="0" w:tplc="E13A1326">
      <w:start w:val="4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5E3265"/>
    <w:multiLevelType w:val="singleLevel"/>
    <w:tmpl w:val="0BC49FA0"/>
    <w:lvl w:ilvl="0">
      <w:start w:val="1"/>
      <w:numFmt w:val="decimal"/>
      <w:lvlText w:val="%1."/>
      <w:legacy w:legacy="1" w:legacySpace="0" w:legacyIndent="283"/>
      <w:lvlJc w:val="left"/>
      <w:pPr>
        <w:ind w:left="283" w:hanging="283"/>
      </w:pPr>
    </w:lvl>
  </w:abstractNum>
  <w:abstractNum w:abstractNumId="13">
    <w:nsid w:val="2C4B6F41"/>
    <w:multiLevelType w:val="hybridMultilevel"/>
    <w:tmpl w:val="1E202B2A"/>
    <w:lvl w:ilvl="0" w:tplc="70445228">
      <w:start w:val="1"/>
      <w:numFmt w:val="decimal"/>
      <w:lvlText w:val="%1."/>
      <w:lvlJc w:val="left"/>
      <w:pPr>
        <w:ind w:left="942" w:hanging="37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E4847EA"/>
    <w:multiLevelType w:val="hybridMultilevel"/>
    <w:tmpl w:val="5FACA338"/>
    <w:lvl w:ilvl="0" w:tplc="64186D38">
      <w:start w:val="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AF212D"/>
    <w:multiLevelType w:val="hybridMultilevel"/>
    <w:tmpl w:val="104C9F00"/>
    <w:lvl w:ilvl="0" w:tplc="111E1D0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F9B7AED"/>
    <w:multiLevelType w:val="hybridMultilevel"/>
    <w:tmpl w:val="6E788220"/>
    <w:lvl w:ilvl="0" w:tplc="C48CD65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0821992"/>
    <w:multiLevelType w:val="hybridMultilevel"/>
    <w:tmpl w:val="079AFFD4"/>
    <w:lvl w:ilvl="0" w:tplc="E9A615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1565C61"/>
    <w:multiLevelType w:val="hybridMultilevel"/>
    <w:tmpl w:val="E9FE5EBC"/>
    <w:lvl w:ilvl="0" w:tplc="64D6C3FA">
      <w:start w:val="25"/>
      <w:numFmt w:val="decimal"/>
      <w:lvlText w:val="%1)"/>
      <w:lvlJc w:val="left"/>
      <w:pPr>
        <w:ind w:left="1630" w:hanging="360"/>
      </w:pPr>
      <w:rPr>
        <w:rFonts w:hint="default"/>
      </w:rPr>
    </w:lvl>
    <w:lvl w:ilvl="1" w:tplc="04190019" w:tentative="1">
      <w:start w:val="1"/>
      <w:numFmt w:val="lowerLetter"/>
      <w:lvlText w:val="%2."/>
      <w:lvlJc w:val="left"/>
      <w:pPr>
        <w:ind w:left="2350" w:hanging="360"/>
      </w:pPr>
    </w:lvl>
    <w:lvl w:ilvl="2" w:tplc="0419001B" w:tentative="1">
      <w:start w:val="1"/>
      <w:numFmt w:val="lowerRoman"/>
      <w:lvlText w:val="%3."/>
      <w:lvlJc w:val="right"/>
      <w:pPr>
        <w:ind w:left="3070" w:hanging="180"/>
      </w:pPr>
    </w:lvl>
    <w:lvl w:ilvl="3" w:tplc="0419000F" w:tentative="1">
      <w:start w:val="1"/>
      <w:numFmt w:val="decimal"/>
      <w:lvlText w:val="%4."/>
      <w:lvlJc w:val="left"/>
      <w:pPr>
        <w:ind w:left="3790" w:hanging="360"/>
      </w:pPr>
    </w:lvl>
    <w:lvl w:ilvl="4" w:tplc="04190019" w:tentative="1">
      <w:start w:val="1"/>
      <w:numFmt w:val="lowerLetter"/>
      <w:lvlText w:val="%5."/>
      <w:lvlJc w:val="left"/>
      <w:pPr>
        <w:ind w:left="4510" w:hanging="360"/>
      </w:pPr>
    </w:lvl>
    <w:lvl w:ilvl="5" w:tplc="0419001B" w:tentative="1">
      <w:start w:val="1"/>
      <w:numFmt w:val="lowerRoman"/>
      <w:lvlText w:val="%6."/>
      <w:lvlJc w:val="right"/>
      <w:pPr>
        <w:ind w:left="5230" w:hanging="180"/>
      </w:pPr>
    </w:lvl>
    <w:lvl w:ilvl="6" w:tplc="0419000F" w:tentative="1">
      <w:start w:val="1"/>
      <w:numFmt w:val="decimal"/>
      <w:lvlText w:val="%7."/>
      <w:lvlJc w:val="left"/>
      <w:pPr>
        <w:ind w:left="5950" w:hanging="360"/>
      </w:pPr>
    </w:lvl>
    <w:lvl w:ilvl="7" w:tplc="04190019" w:tentative="1">
      <w:start w:val="1"/>
      <w:numFmt w:val="lowerLetter"/>
      <w:lvlText w:val="%8."/>
      <w:lvlJc w:val="left"/>
      <w:pPr>
        <w:ind w:left="6670" w:hanging="360"/>
      </w:pPr>
    </w:lvl>
    <w:lvl w:ilvl="8" w:tplc="0419001B" w:tentative="1">
      <w:start w:val="1"/>
      <w:numFmt w:val="lowerRoman"/>
      <w:lvlText w:val="%9."/>
      <w:lvlJc w:val="right"/>
      <w:pPr>
        <w:ind w:left="7390" w:hanging="180"/>
      </w:pPr>
    </w:lvl>
  </w:abstractNum>
  <w:abstractNum w:abstractNumId="19">
    <w:nsid w:val="31F41E6B"/>
    <w:multiLevelType w:val="hybridMultilevel"/>
    <w:tmpl w:val="712E6884"/>
    <w:lvl w:ilvl="0" w:tplc="3214901E">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58730C4"/>
    <w:multiLevelType w:val="hybridMultilevel"/>
    <w:tmpl w:val="34DA0EEA"/>
    <w:lvl w:ilvl="0" w:tplc="E984EEAE">
      <w:start w:val="3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5483012"/>
    <w:multiLevelType w:val="hybridMultilevel"/>
    <w:tmpl w:val="2AB015A8"/>
    <w:lvl w:ilvl="0" w:tplc="4D4E38F0">
      <w:start w:val="1"/>
      <w:numFmt w:val="decimal"/>
      <w:lvlText w:val="%1."/>
      <w:lvlJc w:val="left"/>
      <w:pPr>
        <w:ind w:left="942" w:hanging="37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75974D4"/>
    <w:multiLevelType w:val="hybridMultilevel"/>
    <w:tmpl w:val="562E906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B682346"/>
    <w:multiLevelType w:val="hybridMultilevel"/>
    <w:tmpl w:val="56B263BC"/>
    <w:lvl w:ilvl="0" w:tplc="88443E2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C077CF7"/>
    <w:multiLevelType w:val="hybridMultilevel"/>
    <w:tmpl w:val="CB7E28C4"/>
    <w:lvl w:ilvl="0" w:tplc="5D1EBAF0">
      <w:start w:val="1"/>
      <w:numFmt w:val="bullet"/>
      <w:lvlText w:val="­"/>
      <w:lvlJc w:val="left"/>
      <w:pPr>
        <w:ind w:left="1080" w:hanging="360"/>
      </w:pPr>
      <w:rPr>
        <w:rFonts w:ascii="Courier New" w:hAnsi="Courier New"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4D9A579C"/>
    <w:multiLevelType w:val="multilevel"/>
    <w:tmpl w:val="53CC33B8"/>
    <w:lvl w:ilvl="0">
      <w:start w:val="1"/>
      <w:numFmt w:val="upperRoman"/>
      <w:pStyle w:val="MT1"/>
      <w:lvlText w:val="PART %1:"/>
      <w:lvlJc w:val="left"/>
      <w:pPr>
        <w:tabs>
          <w:tab w:val="num" w:pos="1440"/>
        </w:tabs>
        <w:ind w:left="1440" w:hanging="1440"/>
      </w:pPr>
      <w:rPr>
        <w:rFonts w:ascii="Times New Roman Bold" w:hAnsi="Times New Roman Bold" w:hint="default"/>
        <w:b/>
        <w:i w:val="0"/>
        <w:caps/>
        <w:sz w:val="24"/>
      </w:rPr>
    </w:lvl>
    <w:lvl w:ilvl="1">
      <w:start w:val="1"/>
      <w:numFmt w:val="decimal"/>
      <w:pStyle w:val="MT2"/>
      <w:isLgl/>
      <w:lvlText w:val="%1.%2"/>
      <w:lvlJc w:val="left"/>
      <w:pPr>
        <w:tabs>
          <w:tab w:val="num" w:pos="1440"/>
        </w:tabs>
        <w:ind w:left="1440" w:hanging="1440"/>
      </w:pPr>
      <w:rPr>
        <w:rFonts w:ascii="Times New Roman Bold" w:hAnsi="Times New Roman Bold" w:hint="default"/>
        <w:b/>
        <w:i w:val="0"/>
        <w:sz w:val="24"/>
      </w:rPr>
    </w:lvl>
    <w:lvl w:ilvl="2">
      <w:start w:val="1"/>
      <w:numFmt w:val="decimal"/>
      <w:pStyle w:val="MT3"/>
      <w:isLgl/>
      <w:lvlText w:val="%1.%3"/>
      <w:lvlJc w:val="left"/>
      <w:pPr>
        <w:tabs>
          <w:tab w:val="num" w:pos="1440"/>
        </w:tabs>
        <w:ind w:left="0" w:firstLine="0"/>
      </w:pPr>
      <w:rPr>
        <w:rFonts w:ascii="Times New Roman Bold" w:hAnsi="Times New Roman Bold" w:hint="default"/>
        <w:b/>
        <w:i w:val="0"/>
        <w:sz w:val="24"/>
      </w:rPr>
    </w:lvl>
    <w:lvl w:ilvl="3">
      <w:start w:val="41"/>
      <w:numFmt w:val="none"/>
      <w:pStyle w:val="MT4"/>
      <w:isLgl/>
      <w:lvlText w:val="4.8.2"/>
      <w:lvlJc w:val="left"/>
      <w:pPr>
        <w:tabs>
          <w:tab w:val="num" w:pos="1440"/>
        </w:tabs>
        <w:ind w:left="0" w:firstLine="0"/>
      </w:pPr>
      <w:rPr>
        <w:rFonts w:hint="default"/>
      </w:rPr>
    </w:lvl>
    <w:lvl w:ilvl="4">
      <w:start w:val="1"/>
      <w:numFmt w:val="lowerLetter"/>
      <w:pStyle w:val="MT5"/>
      <w:lvlText w:val="(%5)"/>
      <w:lvlJc w:val="left"/>
      <w:pPr>
        <w:tabs>
          <w:tab w:val="num" w:pos="2160"/>
        </w:tabs>
        <w:ind w:left="2160" w:hanging="720"/>
      </w:pPr>
      <w:rPr>
        <w:rFonts w:hint="default"/>
      </w:rPr>
    </w:lvl>
    <w:lvl w:ilvl="5">
      <w:start w:val="1"/>
      <w:numFmt w:val="lowerRoman"/>
      <w:pStyle w:val="MT5"/>
      <w:lvlText w:val="%6)"/>
      <w:lvlJc w:val="left"/>
      <w:pPr>
        <w:tabs>
          <w:tab w:val="num" w:pos="1288"/>
        </w:tabs>
        <w:ind w:left="1288" w:hanging="720"/>
      </w:pPr>
      <w:rPr>
        <w:rFonts w:hint="default"/>
      </w:rPr>
    </w:lvl>
    <w:lvl w:ilvl="6">
      <w:start w:val="1"/>
      <w:numFmt w:val="upperLetter"/>
      <w:lvlText w:val="%7)"/>
      <w:lvlJc w:val="left"/>
      <w:pPr>
        <w:tabs>
          <w:tab w:val="num" w:pos="4320"/>
        </w:tabs>
        <w:ind w:left="4320" w:hanging="720"/>
      </w:pPr>
      <w:rPr>
        <w:rFonts w:hint="default"/>
      </w:rPr>
    </w:lvl>
    <w:lvl w:ilvl="7">
      <w:start w:val="1"/>
      <w:numFmt w:val="lowerLetter"/>
      <w:lvlText w:val="%8."/>
      <w:lvlJc w:val="left"/>
      <w:pPr>
        <w:tabs>
          <w:tab w:val="num" w:pos="4320"/>
        </w:tabs>
        <w:ind w:left="4320" w:hanging="720"/>
      </w:pPr>
      <w:rPr>
        <w:rFonts w:hint="default"/>
      </w:rPr>
    </w:lvl>
    <w:lvl w:ilvl="8">
      <w:start w:val="1"/>
      <w:numFmt w:val="lowerRoman"/>
      <w:lvlText w:val="%9."/>
      <w:lvlJc w:val="left"/>
      <w:pPr>
        <w:tabs>
          <w:tab w:val="num" w:pos="4320"/>
        </w:tabs>
        <w:ind w:left="4320" w:hanging="720"/>
      </w:pPr>
      <w:rPr>
        <w:rFonts w:hint="default"/>
      </w:rPr>
    </w:lvl>
  </w:abstractNum>
  <w:abstractNum w:abstractNumId="26">
    <w:nsid w:val="51FD2C5A"/>
    <w:multiLevelType w:val="hybridMultilevel"/>
    <w:tmpl w:val="D9CAC252"/>
    <w:lvl w:ilvl="0" w:tplc="7C622764">
      <w:start w:val="1"/>
      <w:numFmt w:val="decimal"/>
      <w:lvlText w:val="%1."/>
      <w:lvlJc w:val="left"/>
      <w:pPr>
        <w:ind w:left="720" w:hanging="360"/>
      </w:pPr>
      <w:rPr>
        <w:rFonts w:hint="default"/>
        <w:b/>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9B0B25"/>
    <w:multiLevelType w:val="hybridMultilevel"/>
    <w:tmpl w:val="712E6884"/>
    <w:lvl w:ilvl="0" w:tplc="3214901E">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6CF1303"/>
    <w:multiLevelType w:val="hybridMultilevel"/>
    <w:tmpl w:val="7940F06C"/>
    <w:lvl w:ilvl="0" w:tplc="259A01DE">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D043C0A"/>
    <w:multiLevelType w:val="hybridMultilevel"/>
    <w:tmpl w:val="4C20D3C4"/>
    <w:lvl w:ilvl="0" w:tplc="A8ECEF0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F505ADE"/>
    <w:multiLevelType w:val="hybridMultilevel"/>
    <w:tmpl w:val="97121778"/>
    <w:lvl w:ilvl="0" w:tplc="0419000F">
      <w:start w:val="1"/>
      <w:numFmt w:val="decimal"/>
      <w:lvlText w:val="%1."/>
      <w:lvlJc w:val="left"/>
      <w:pPr>
        <w:ind w:left="720" w:hanging="360"/>
      </w:pPr>
    </w:lvl>
    <w:lvl w:ilvl="1" w:tplc="BEB84716">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4C0598"/>
    <w:multiLevelType w:val="singleLevel"/>
    <w:tmpl w:val="6CB00064"/>
    <w:lvl w:ilvl="0">
      <w:start w:val="1"/>
      <w:numFmt w:val="decimal"/>
      <w:lvlText w:val="%1."/>
      <w:legacy w:legacy="1" w:legacySpace="0" w:legacyIndent="283"/>
      <w:lvlJc w:val="left"/>
      <w:pPr>
        <w:ind w:left="283" w:hanging="283"/>
      </w:pPr>
    </w:lvl>
  </w:abstractNum>
  <w:abstractNum w:abstractNumId="32">
    <w:nsid w:val="60625934"/>
    <w:multiLevelType w:val="hybridMultilevel"/>
    <w:tmpl w:val="DFA452E8"/>
    <w:lvl w:ilvl="0" w:tplc="60EA45D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3">
    <w:nsid w:val="62342F4D"/>
    <w:multiLevelType w:val="hybridMultilevel"/>
    <w:tmpl w:val="E42AC85A"/>
    <w:lvl w:ilvl="0" w:tplc="B0F06A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5D1891"/>
    <w:multiLevelType w:val="hybridMultilevel"/>
    <w:tmpl w:val="5840EFF0"/>
    <w:lvl w:ilvl="0" w:tplc="4A424C80">
      <w:start w:val="1"/>
      <w:numFmt w:val="decimal"/>
      <w:lvlText w:val="%1)"/>
      <w:lvlJc w:val="left"/>
      <w:pPr>
        <w:ind w:left="720"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FCD5E49"/>
    <w:multiLevelType w:val="hybridMultilevel"/>
    <w:tmpl w:val="075A45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BC23B4"/>
    <w:multiLevelType w:val="hybridMultilevel"/>
    <w:tmpl w:val="39B2B812"/>
    <w:lvl w:ilvl="0" w:tplc="FE14DA8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5F34958"/>
    <w:multiLevelType w:val="hybridMultilevel"/>
    <w:tmpl w:val="1222F062"/>
    <w:lvl w:ilvl="0" w:tplc="39A03A54">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9410288"/>
    <w:multiLevelType w:val="hybridMultilevel"/>
    <w:tmpl w:val="EB466EDC"/>
    <w:lvl w:ilvl="0" w:tplc="24D096CE">
      <w:start w:val="1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99C27DF"/>
    <w:multiLevelType w:val="hybridMultilevel"/>
    <w:tmpl w:val="A4A26870"/>
    <w:lvl w:ilvl="0" w:tplc="304E859E">
      <w:start w:val="1"/>
      <w:numFmt w:val="bullet"/>
      <w:lvlText w:val=""/>
      <w:lvlJc w:val="left"/>
      <w:pPr>
        <w:tabs>
          <w:tab w:val="num" w:pos="1429"/>
        </w:tabs>
        <w:ind w:left="1429" w:hanging="360"/>
      </w:pPr>
      <w:rPr>
        <w:rFonts w:ascii="Symbol" w:hAnsi="Symbol" w:hint="default"/>
        <w:b w:val="0"/>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0">
    <w:nsid w:val="7BAA0BB6"/>
    <w:multiLevelType w:val="hybridMultilevel"/>
    <w:tmpl w:val="2AF8F150"/>
    <w:lvl w:ilvl="0" w:tplc="146A7348">
      <w:start w:val="4"/>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1">
    <w:nsid w:val="7BF6660E"/>
    <w:multiLevelType w:val="multilevel"/>
    <w:tmpl w:val="CC76897C"/>
    <w:lvl w:ilvl="0">
      <w:start w:val="2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1"/>
  </w:num>
  <w:num w:numId="2">
    <w:abstractNumId w:val="4"/>
  </w:num>
  <w:num w:numId="3">
    <w:abstractNumId w:val="13"/>
  </w:num>
  <w:num w:numId="4">
    <w:abstractNumId w:val="10"/>
  </w:num>
  <w:num w:numId="5">
    <w:abstractNumId w:val="35"/>
  </w:num>
  <w:num w:numId="6">
    <w:abstractNumId w:val="26"/>
  </w:num>
  <w:num w:numId="7">
    <w:abstractNumId w:val="29"/>
  </w:num>
  <w:num w:numId="8">
    <w:abstractNumId w:val="8"/>
  </w:num>
  <w:num w:numId="9">
    <w:abstractNumId w:val="36"/>
  </w:num>
  <w:num w:numId="10">
    <w:abstractNumId w:val="25"/>
    <w:lvlOverride w:ilvl="0">
      <w:startOverride w:val="1"/>
    </w:lvlOverride>
    <w:lvlOverride w:ilvl="1">
      <w:startOverride w:val="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num>
  <w:num w:numId="13">
    <w:abstractNumId w:val="24"/>
  </w:num>
  <w:num w:numId="14">
    <w:abstractNumId w:val="38"/>
  </w:num>
  <w:num w:numId="15">
    <w:abstractNumId w:val="5"/>
  </w:num>
  <w:num w:numId="16">
    <w:abstractNumId w:val="23"/>
  </w:num>
  <w:num w:numId="17">
    <w:abstractNumId w:val="33"/>
  </w:num>
  <w:num w:numId="18">
    <w:abstractNumId w:val="34"/>
  </w:num>
  <w:num w:numId="19">
    <w:abstractNumId w:val="17"/>
  </w:num>
  <w:num w:numId="20">
    <w:abstractNumId w:val="27"/>
  </w:num>
  <w:num w:numId="21">
    <w:abstractNumId w:val="20"/>
  </w:num>
  <w:num w:numId="22">
    <w:abstractNumId w:val="41"/>
  </w:num>
  <w:num w:numId="23">
    <w:abstractNumId w:val="40"/>
  </w:num>
  <w:num w:numId="24">
    <w:abstractNumId w:val="18"/>
  </w:num>
  <w:num w:numId="25">
    <w:abstractNumId w:val="9"/>
  </w:num>
  <w:num w:numId="26">
    <w:abstractNumId w:val="16"/>
  </w:num>
  <w:num w:numId="27">
    <w:abstractNumId w:val="2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
  </w:num>
  <w:num w:numId="32">
    <w:abstractNumId w:val="19"/>
  </w:num>
  <w:num w:numId="33">
    <w:abstractNumId w:val="6"/>
  </w:num>
  <w:num w:numId="34">
    <w:abstractNumId w:val="15"/>
  </w:num>
  <w:num w:numId="35">
    <w:abstractNumId w:val="0"/>
  </w:num>
  <w:num w:numId="36">
    <w:abstractNumId w:val="30"/>
  </w:num>
  <w:num w:numId="37">
    <w:abstractNumId w:val="3"/>
  </w:num>
  <w:num w:numId="38">
    <w:abstractNumId w:val="32"/>
  </w:num>
  <w:num w:numId="39">
    <w:abstractNumId w:val="12"/>
  </w:num>
  <w:num w:numId="40">
    <w:abstractNumId w:val="12"/>
    <w:lvlOverride w:ilvl="0">
      <w:lvl w:ilvl="0">
        <w:start w:val="1"/>
        <w:numFmt w:val="decimal"/>
        <w:lvlText w:val="%1."/>
        <w:legacy w:legacy="1" w:legacySpace="0" w:legacyIndent="283"/>
        <w:lvlJc w:val="left"/>
        <w:pPr>
          <w:ind w:left="283" w:hanging="283"/>
        </w:pPr>
      </w:lvl>
    </w:lvlOverride>
  </w:num>
  <w:num w:numId="41">
    <w:abstractNumId w:val="31"/>
    <w:lvlOverride w:ilvl="0">
      <w:lvl w:ilvl="0">
        <w:start w:val="1"/>
        <w:numFmt w:val="decimal"/>
        <w:lvlText w:val="%1."/>
        <w:legacy w:legacy="1" w:legacySpace="0" w:legacyIndent="283"/>
        <w:lvlJc w:val="left"/>
        <w:pPr>
          <w:ind w:left="283" w:hanging="283"/>
        </w:pPr>
      </w:lvl>
    </w:lvlOverride>
  </w:num>
  <w:num w:numId="42">
    <w:abstractNumId w:val="28"/>
  </w:num>
  <w:num w:numId="43">
    <w:abstractNumId w:val="14"/>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5B46"/>
    <w:rsid w:val="000029F5"/>
    <w:rsid w:val="0002597D"/>
    <w:rsid w:val="00036889"/>
    <w:rsid w:val="00053322"/>
    <w:rsid w:val="000550F3"/>
    <w:rsid w:val="00055B46"/>
    <w:rsid w:val="0006022A"/>
    <w:rsid w:val="00062696"/>
    <w:rsid w:val="00062C92"/>
    <w:rsid w:val="00072D0F"/>
    <w:rsid w:val="00073052"/>
    <w:rsid w:val="000770F3"/>
    <w:rsid w:val="00085027"/>
    <w:rsid w:val="000A7135"/>
    <w:rsid w:val="000A78B9"/>
    <w:rsid w:val="000B710A"/>
    <w:rsid w:val="000C5E00"/>
    <w:rsid w:val="000D68BA"/>
    <w:rsid w:val="001259FA"/>
    <w:rsid w:val="00141BBA"/>
    <w:rsid w:val="00152B48"/>
    <w:rsid w:val="00153D5F"/>
    <w:rsid w:val="00170D5F"/>
    <w:rsid w:val="001724F4"/>
    <w:rsid w:val="00174CDE"/>
    <w:rsid w:val="001853A9"/>
    <w:rsid w:val="0018726D"/>
    <w:rsid w:val="001920F3"/>
    <w:rsid w:val="00195131"/>
    <w:rsid w:val="00197FEF"/>
    <w:rsid w:val="001A6E59"/>
    <w:rsid w:val="001B4016"/>
    <w:rsid w:val="001C6EC7"/>
    <w:rsid w:val="001E2C94"/>
    <w:rsid w:val="001E65AC"/>
    <w:rsid w:val="001F16CB"/>
    <w:rsid w:val="00227B11"/>
    <w:rsid w:val="00234166"/>
    <w:rsid w:val="002367FF"/>
    <w:rsid w:val="00257E71"/>
    <w:rsid w:val="002615D8"/>
    <w:rsid w:val="00275D1E"/>
    <w:rsid w:val="0027729B"/>
    <w:rsid w:val="00281C3F"/>
    <w:rsid w:val="0029416F"/>
    <w:rsid w:val="002A404E"/>
    <w:rsid w:val="002B0D21"/>
    <w:rsid w:val="002B6429"/>
    <w:rsid w:val="002C0919"/>
    <w:rsid w:val="002C176D"/>
    <w:rsid w:val="002F14D1"/>
    <w:rsid w:val="002F681D"/>
    <w:rsid w:val="003120B1"/>
    <w:rsid w:val="00312FA1"/>
    <w:rsid w:val="003155D7"/>
    <w:rsid w:val="00330D3D"/>
    <w:rsid w:val="003323DD"/>
    <w:rsid w:val="00336ACB"/>
    <w:rsid w:val="00343860"/>
    <w:rsid w:val="003500DE"/>
    <w:rsid w:val="00355AFA"/>
    <w:rsid w:val="00355D9F"/>
    <w:rsid w:val="003560A5"/>
    <w:rsid w:val="00360DA0"/>
    <w:rsid w:val="0036239B"/>
    <w:rsid w:val="00362B16"/>
    <w:rsid w:val="003674B8"/>
    <w:rsid w:val="00392C47"/>
    <w:rsid w:val="003A0B87"/>
    <w:rsid w:val="003A6D13"/>
    <w:rsid w:val="003B07EA"/>
    <w:rsid w:val="003B66B8"/>
    <w:rsid w:val="003C0809"/>
    <w:rsid w:val="003C28EA"/>
    <w:rsid w:val="003C735B"/>
    <w:rsid w:val="003D2055"/>
    <w:rsid w:val="003D218E"/>
    <w:rsid w:val="003D39AD"/>
    <w:rsid w:val="00400094"/>
    <w:rsid w:val="00413312"/>
    <w:rsid w:val="00414D55"/>
    <w:rsid w:val="004210A4"/>
    <w:rsid w:val="00436CD1"/>
    <w:rsid w:val="00440430"/>
    <w:rsid w:val="004423DE"/>
    <w:rsid w:val="004748B9"/>
    <w:rsid w:val="00476284"/>
    <w:rsid w:val="00481F73"/>
    <w:rsid w:val="004856AF"/>
    <w:rsid w:val="00490CE0"/>
    <w:rsid w:val="00491A58"/>
    <w:rsid w:val="00491C4A"/>
    <w:rsid w:val="00493C0F"/>
    <w:rsid w:val="004A01C1"/>
    <w:rsid w:val="004A04F3"/>
    <w:rsid w:val="004A1B03"/>
    <w:rsid w:val="004A7C08"/>
    <w:rsid w:val="004B2389"/>
    <w:rsid w:val="004B4DA2"/>
    <w:rsid w:val="004C5669"/>
    <w:rsid w:val="004E5B39"/>
    <w:rsid w:val="00507E9A"/>
    <w:rsid w:val="00514D1D"/>
    <w:rsid w:val="005217FC"/>
    <w:rsid w:val="0053038A"/>
    <w:rsid w:val="00530617"/>
    <w:rsid w:val="005333AF"/>
    <w:rsid w:val="00540281"/>
    <w:rsid w:val="00546746"/>
    <w:rsid w:val="00551E85"/>
    <w:rsid w:val="00556280"/>
    <w:rsid w:val="005573F4"/>
    <w:rsid w:val="0056352F"/>
    <w:rsid w:val="005828E2"/>
    <w:rsid w:val="00582A9F"/>
    <w:rsid w:val="00591637"/>
    <w:rsid w:val="005951A6"/>
    <w:rsid w:val="005B2362"/>
    <w:rsid w:val="005B2C6A"/>
    <w:rsid w:val="005D2C00"/>
    <w:rsid w:val="005D3202"/>
    <w:rsid w:val="005E269A"/>
    <w:rsid w:val="005F057D"/>
    <w:rsid w:val="006150C0"/>
    <w:rsid w:val="006368EE"/>
    <w:rsid w:val="006411F8"/>
    <w:rsid w:val="00651F21"/>
    <w:rsid w:val="00657D29"/>
    <w:rsid w:val="00661A0F"/>
    <w:rsid w:val="00672C0E"/>
    <w:rsid w:val="00674068"/>
    <w:rsid w:val="006779D8"/>
    <w:rsid w:val="006825AE"/>
    <w:rsid w:val="0069167E"/>
    <w:rsid w:val="00695F33"/>
    <w:rsid w:val="006B1B6D"/>
    <w:rsid w:val="006C18FA"/>
    <w:rsid w:val="006C661F"/>
    <w:rsid w:val="006D11F8"/>
    <w:rsid w:val="006D64A3"/>
    <w:rsid w:val="006D7C88"/>
    <w:rsid w:val="006E119A"/>
    <w:rsid w:val="006E64FD"/>
    <w:rsid w:val="006F548E"/>
    <w:rsid w:val="00701362"/>
    <w:rsid w:val="00704732"/>
    <w:rsid w:val="00704EE0"/>
    <w:rsid w:val="007114F7"/>
    <w:rsid w:val="00714327"/>
    <w:rsid w:val="007267FF"/>
    <w:rsid w:val="00736780"/>
    <w:rsid w:val="00744E1B"/>
    <w:rsid w:val="00745C60"/>
    <w:rsid w:val="0075418B"/>
    <w:rsid w:val="00756C18"/>
    <w:rsid w:val="00773A1D"/>
    <w:rsid w:val="00777554"/>
    <w:rsid w:val="00787DBD"/>
    <w:rsid w:val="00797970"/>
    <w:rsid w:val="007B0867"/>
    <w:rsid w:val="007C36D0"/>
    <w:rsid w:val="007D48E9"/>
    <w:rsid w:val="007E14D6"/>
    <w:rsid w:val="007E40F7"/>
    <w:rsid w:val="007E5473"/>
    <w:rsid w:val="00801DD0"/>
    <w:rsid w:val="008067D1"/>
    <w:rsid w:val="00822308"/>
    <w:rsid w:val="0082623E"/>
    <w:rsid w:val="008328CF"/>
    <w:rsid w:val="00836105"/>
    <w:rsid w:val="00853D37"/>
    <w:rsid w:val="008639A6"/>
    <w:rsid w:val="00866C90"/>
    <w:rsid w:val="008760B7"/>
    <w:rsid w:val="00892323"/>
    <w:rsid w:val="00892709"/>
    <w:rsid w:val="00896B54"/>
    <w:rsid w:val="008B2096"/>
    <w:rsid w:val="008B255D"/>
    <w:rsid w:val="008B4401"/>
    <w:rsid w:val="008C7584"/>
    <w:rsid w:val="00902088"/>
    <w:rsid w:val="00905680"/>
    <w:rsid w:val="00911A44"/>
    <w:rsid w:val="009144D3"/>
    <w:rsid w:val="00914BD6"/>
    <w:rsid w:val="00915EAB"/>
    <w:rsid w:val="00921993"/>
    <w:rsid w:val="00921F10"/>
    <w:rsid w:val="009358FF"/>
    <w:rsid w:val="00935DFB"/>
    <w:rsid w:val="0096574F"/>
    <w:rsid w:val="009670F1"/>
    <w:rsid w:val="009705B0"/>
    <w:rsid w:val="00981964"/>
    <w:rsid w:val="009830DB"/>
    <w:rsid w:val="009A03DE"/>
    <w:rsid w:val="009B274F"/>
    <w:rsid w:val="009B2A8D"/>
    <w:rsid w:val="009D052A"/>
    <w:rsid w:val="009D779F"/>
    <w:rsid w:val="009E2EED"/>
    <w:rsid w:val="009E5BDA"/>
    <w:rsid w:val="009E6B1E"/>
    <w:rsid w:val="00A01390"/>
    <w:rsid w:val="00A06BD1"/>
    <w:rsid w:val="00A17220"/>
    <w:rsid w:val="00A2126E"/>
    <w:rsid w:val="00A212D6"/>
    <w:rsid w:val="00A22CA1"/>
    <w:rsid w:val="00A230AF"/>
    <w:rsid w:val="00A30C6F"/>
    <w:rsid w:val="00A3143F"/>
    <w:rsid w:val="00A425A7"/>
    <w:rsid w:val="00A51D10"/>
    <w:rsid w:val="00A52690"/>
    <w:rsid w:val="00A532DA"/>
    <w:rsid w:val="00A63375"/>
    <w:rsid w:val="00A66E53"/>
    <w:rsid w:val="00A73DF4"/>
    <w:rsid w:val="00A81C17"/>
    <w:rsid w:val="00AA08EA"/>
    <w:rsid w:val="00AA5176"/>
    <w:rsid w:val="00AA79DA"/>
    <w:rsid w:val="00AB0CCD"/>
    <w:rsid w:val="00AB631C"/>
    <w:rsid w:val="00AF16C3"/>
    <w:rsid w:val="00AF20E5"/>
    <w:rsid w:val="00B1061B"/>
    <w:rsid w:val="00B217C7"/>
    <w:rsid w:val="00B44257"/>
    <w:rsid w:val="00B602A7"/>
    <w:rsid w:val="00B66B8C"/>
    <w:rsid w:val="00B7749D"/>
    <w:rsid w:val="00BB53C7"/>
    <w:rsid w:val="00BB7BB6"/>
    <w:rsid w:val="00BD1D19"/>
    <w:rsid w:val="00BD312E"/>
    <w:rsid w:val="00BD6966"/>
    <w:rsid w:val="00BE34EB"/>
    <w:rsid w:val="00C15CEB"/>
    <w:rsid w:val="00C178D2"/>
    <w:rsid w:val="00C41E59"/>
    <w:rsid w:val="00C46EBE"/>
    <w:rsid w:val="00C57BC6"/>
    <w:rsid w:val="00C75AA2"/>
    <w:rsid w:val="00C76F60"/>
    <w:rsid w:val="00C8326C"/>
    <w:rsid w:val="00C93F86"/>
    <w:rsid w:val="00C97493"/>
    <w:rsid w:val="00CA2EF0"/>
    <w:rsid w:val="00CB2525"/>
    <w:rsid w:val="00CC2FFA"/>
    <w:rsid w:val="00CD0A29"/>
    <w:rsid w:val="00CD24BA"/>
    <w:rsid w:val="00CE3351"/>
    <w:rsid w:val="00D10E42"/>
    <w:rsid w:val="00D12004"/>
    <w:rsid w:val="00D22016"/>
    <w:rsid w:val="00D366C4"/>
    <w:rsid w:val="00D42E4B"/>
    <w:rsid w:val="00D5003D"/>
    <w:rsid w:val="00D72426"/>
    <w:rsid w:val="00D90CC8"/>
    <w:rsid w:val="00D91EBD"/>
    <w:rsid w:val="00D92E17"/>
    <w:rsid w:val="00D94A7C"/>
    <w:rsid w:val="00DC4DC0"/>
    <w:rsid w:val="00DD3A3B"/>
    <w:rsid w:val="00E0424D"/>
    <w:rsid w:val="00E14B2C"/>
    <w:rsid w:val="00E16470"/>
    <w:rsid w:val="00E25323"/>
    <w:rsid w:val="00E435DE"/>
    <w:rsid w:val="00E56C08"/>
    <w:rsid w:val="00E6022A"/>
    <w:rsid w:val="00E64E04"/>
    <w:rsid w:val="00E656A0"/>
    <w:rsid w:val="00E65B86"/>
    <w:rsid w:val="00E80F2D"/>
    <w:rsid w:val="00E826E2"/>
    <w:rsid w:val="00EA255B"/>
    <w:rsid w:val="00EA6229"/>
    <w:rsid w:val="00EE7C67"/>
    <w:rsid w:val="00EF7577"/>
    <w:rsid w:val="00F00E2E"/>
    <w:rsid w:val="00F063D0"/>
    <w:rsid w:val="00F10383"/>
    <w:rsid w:val="00F23353"/>
    <w:rsid w:val="00F3245E"/>
    <w:rsid w:val="00F57E2E"/>
    <w:rsid w:val="00F70831"/>
    <w:rsid w:val="00F74BCB"/>
    <w:rsid w:val="00F75E5C"/>
    <w:rsid w:val="00F85A42"/>
    <w:rsid w:val="00F96EC9"/>
    <w:rsid w:val="00FA1411"/>
    <w:rsid w:val="00FA2830"/>
    <w:rsid w:val="00FB00C2"/>
    <w:rsid w:val="00FD0A94"/>
    <w:rsid w:val="00FD0B3C"/>
    <w:rsid w:val="00FD2ED2"/>
    <w:rsid w:val="00FE3E18"/>
    <w:rsid w:val="00FF51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Прямая со стрелкой 1"/>
      </o:rules>
    </o:shapelayout>
  </w:shapeDefaults>
  <w:decimalSymbol w:val=","/>
  <w:listSeparator w:val=";"/>
  <w15:docId w15:val="{4DA0B147-1C56-4A92-93E7-6216D5BDA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1F8"/>
  </w:style>
  <w:style w:type="paragraph" w:styleId="1">
    <w:name w:val="heading 1"/>
    <w:basedOn w:val="a"/>
    <w:next w:val="a"/>
    <w:link w:val="10"/>
    <w:qFormat/>
    <w:rsid w:val="00507E9A"/>
    <w:pPr>
      <w:keepNext/>
      <w:spacing w:after="0" w:line="240" w:lineRule="auto"/>
      <w:jc w:val="center"/>
      <w:outlineLvl w:val="0"/>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7E9A"/>
    <w:rPr>
      <w:rFonts w:ascii="Arial" w:eastAsia="Times New Roman" w:hAnsi="Arial" w:cs="Times New Roman"/>
      <w:sz w:val="24"/>
      <w:szCs w:val="20"/>
      <w:lang w:eastAsia="ru-RU"/>
    </w:rPr>
  </w:style>
  <w:style w:type="paragraph" w:customStyle="1" w:styleId="tkKomentarij">
    <w:name w:val="_Комментарий (tkKomentarij)"/>
    <w:basedOn w:val="a"/>
    <w:rsid w:val="00055B46"/>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055B46"/>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055B46"/>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055B46"/>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055B46"/>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055B46"/>
    <w:pPr>
      <w:ind w:left="1134" w:right="1134"/>
      <w:jc w:val="center"/>
    </w:pPr>
    <w:rPr>
      <w:rFonts w:ascii="Arial" w:eastAsia="Times New Roman" w:hAnsi="Arial" w:cs="Arial"/>
      <w:b/>
      <w:bCs/>
      <w:caps/>
      <w:sz w:val="24"/>
      <w:szCs w:val="24"/>
      <w:lang w:eastAsia="ru-RU"/>
    </w:rPr>
  </w:style>
  <w:style w:type="character" w:styleId="a3">
    <w:name w:val="Hyperlink"/>
    <w:basedOn w:val="a0"/>
    <w:uiPriority w:val="99"/>
    <w:semiHidden/>
    <w:unhideWhenUsed/>
    <w:rsid w:val="00055B46"/>
    <w:rPr>
      <w:color w:val="0000FF"/>
      <w:u w:val="single"/>
    </w:rPr>
  </w:style>
  <w:style w:type="paragraph" w:styleId="a4">
    <w:name w:val="Balloon Text"/>
    <w:basedOn w:val="a"/>
    <w:link w:val="a5"/>
    <w:uiPriority w:val="99"/>
    <w:semiHidden/>
    <w:unhideWhenUsed/>
    <w:rsid w:val="0090568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05680"/>
    <w:rPr>
      <w:rFonts w:ascii="Segoe UI" w:hAnsi="Segoe UI" w:cs="Segoe UI"/>
      <w:sz w:val="18"/>
      <w:szCs w:val="18"/>
    </w:rPr>
  </w:style>
  <w:style w:type="paragraph" w:styleId="a6">
    <w:name w:val="header"/>
    <w:basedOn w:val="a"/>
    <w:link w:val="a7"/>
    <w:uiPriority w:val="99"/>
    <w:unhideWhenUsed/>
    <w:rsid w:val="00CA2E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2EF0"/>
  </w:style>
  <w:style w:type="paragraph" w:styleId="a8">
    <w:name w:val="footer"/>
    <w:basedOn w:val="a"/>
    <w:link w:val="a9"/>
    <w:uiPriority w:val="99"/>
    <w:unhideWhenUsed/>
    <w:rsid w:val="00CA2E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2EF0"/>
  </w:style>
  <w:style w:type="paragraph" w:styleId="aa">
    <w:name w:val="No Spacing"/>
    <w:uiPriority w:val="1"/>
    <w:qFormat/>
    <w:rsid w:val="000B710A"/>
    <w:pPr>
      <w:spacing w:after="0" w:line="240" w:lineRule="auto"/>
    </w:pPr>
    <w:rPr>
      <w:rFonts w:ascii="Calibri" w:eastAsia="Calibri" w:hAnsi="Calibri" w:cs="Times New Roman"/>
    </w:rPr>
  </w:style>
  <w:style w:type="paragraph" w:customStyle="1" w:styleId="tkTablica">
    <w:name w:val="_Текст таблицы (tkTablica)"/>
    <w:basedOn w:val="a"/>
    <w:rsid w:val="0027729B"/>
    <w:pPr>
      <w:spacing w:after="60"/>
      <w:jc w:val="both"/>
    </w:pPr>
    <w:rPr>
      <w:rFonts w:ascii="Arial" w:eastAsia="Times New Roman" w:hAnsi="Arial" w:cs="Arial"/>
      <w:sz w:val="20"/>
      <w:szCs w:val="20"/>
      <w:lang w:eastAsia="ru-RU"/>
    </w:rPr>
  </w:style>
  <w:style w:type="paragraph" w:styleId="ab">
    <w:name w:val="List Paragraph"/>
    <w:basedOn w:val="a"/>
    <w:uiPriority w:val="34"/>
    <w:qFormat/>
    <w:rsid w:val="00507E9A"/>
    <w:pPr>
      <w:ind w:left="720"/>
      <w:contextualSpacing/>
    </w:pPr>
    <w:rPr>
      <w:rFonts w:ascii="Calibri" w:eastAsia="Calibri" w:hAnsi="Calibri" w:cs="Times New Roman"/>
    </w:rPr>
  </w:style>
  <w:style w:type="character" w:styleId="ac">
    <w:name w:val="Strong"/>
    <w:qFormat/>
    <w:rsid w:val="00507E9A"/>
    <w:rPr>
      <w:b/>
      <w:bCs/>
    </w:rPr>
  </w:style>
  <w:style w:type="paragraph" w:styleId="2">
    <w:name w:val="Body Text Indent 2"/>
    <w:basedOn w:val="a"/>
    <w:link w:val="20"/>
    <w:rsid w:val="00507E9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507E9A"/>
    <w:rPr>
      <w:rFonts w:ascii="Times New Roman" w:eastAsia="Times New Roman" w:hAnsi="Times New Roman" w:cs="Times New Roman"/>
      <w:sz w:val="24"/>
      <w:szCs w:val="24"/>
      <w:lang w:eastAsia="ru-RU"/>
    </w:rPr>
  </w:style>
  <w:style w:type="paragraph" w:customStyle="1" w:styleId="MT1">
    <w:name w:val="MT1"/>
    <w:basedOn w:val="a"/>
    <w:next w:val="MT2"/>
    <w:rsid w:val="00507E9A"/>
    <w:pPr>
      <w:keepNext/>
      <w:numPr>
        <w:numId w:val="10"/>
      </w:numPr>
      <w:spacing w:before="240" w:after="240" w:line="240" w:lineRule="auto"/>
      <w:jc w:val="both"/>
      <w:outlineLvl w:val="0"/>
    </w:pPr>
    <w:rPr>
      <w:rFonts w:ascii="Times New Roman Bold" w:eastAsia="Times New Roman" w:hAnsi="Times New Roman Bold" w:cs="Times New Roman"/>
      <w:b/>
      <w:smallCaps/>
      <w:sz w:val="24"/>
      <w:szCs w:val="20"/>
      <w:lang w:val="en-CA"/>
    </w:rPr>
  </w:style>
  <w:style w:type="paragraph" w:customStyle="1" w:styleId="MT2">
    <w:name w:val="MT2"/>
    <w:basedOn w:val="a"/>
    <w:next w:val="a"/>
    <w:rsid w:val="00507E9A"/>
    <w:pPr>
      <w:keepNext/>
      <w:numPr>
        <w:ilvl w:val="1"/>
        <w:numId w:val="10"/>
      </w:numPr>
      <w:spacing w:after="240" w:line="240" w:lineRule="auto"/>
      <w:jc w:val="both"/>
      <w:outlineLvl w:val="1"/>
    </w:pPr>
    <w:rPr>
      <w:rFonts w:ascii="Times New Roman Bold" w:eastAsia="Times New Roman" w:hAnsi="Times New Roman Bold" w:cs="Times New Roman"/>
      <w:b/>
      <w:sz w:val="24"/>
      <w:szCs w:val="20"/>
      <w:lang w:val="en-CA"/>
    </w:rPr>
  </w:style>
  <w:style w:type="paragraph" w:customStyle="1" w:styleId="MT3">
    <w:name w:val="MT3"/>
    <w:basedOn w:val="a"/>
    <w:rsid w:val="00507E9A"/>
    <w:pPr>
      <w:numPr>
        <w:ilvl w:val="2"/>
        <w:numId w:val="10"/>
      </w:numPr>
      <w:spacing w:after="240" w:line="240" w:lineRule="auto"/>
      <w:jc w:val="both"/>
    </w:pPr>
    <w:rPr>
      <w:rFonts w:ascii="Times New Roman" w:eastAsia="Times New Roman" w:hAnsi="Times New Roman" w:cs="Times New Roman"/>
      <w:sz w:val="24"/>
      <w:szCs w:val="20"/>
      <w:lang w:val="en-CA" w:eastAsia="ru-RU"/>
    </w:rPr>
  </w:style>
  <w:style w:type="paragraph" w:customStyle="1" w:styleId="MT4">
    <w:name w:val="MT4 Знак"/>
    <w:basedOn w:val="a"/>
    <w:link w:val="MT41"/>
    <w:rsid w:val="00507E9A"/>
    <w:pPr>
      <w:numPr>
        <w:ilvl w:val="3"/>
        <w:numId w:val="10"/>
      </w:numPr>
      <w:spacing w:after="240" w:line="240" w:lineRule="auto"/>
      <w:jc w:val="both"/>
    </w:pPr>
    <w:rPr>
      <w:rFonts w:ascii="Times New Roman" w:eastAsia="Times New Roman" w:hAnsi="Times New Roman" w:cs="Times New Roman"/>
      <w:sz w:val="24"/>
      <w:szCs w:val="20"/>
      <w:lang w:val="en-CA" w:eastAsia="ru-RU"/>
    </w:rPr>
  </w:style>
  <w:style w:type="character" w:customStyle="1" w:styleId="MT41">
    <w:name w:val="MT4 Знак Знак1"/>
    <w:link w:val="MT4"/>
    <w:rsid w:val="00507E9A"/>
    <w:rPr>
      <w:rFonts w:ascii="Times New Roman" w:eastAsia="Times New Roman" w:hAnsi="Times New Roman" w:cs="Times New Roman"/>
      <w:sz w:val="24"/>
      <w:szCs w:val="20"/>
      <w:lang w:val="en-CA" w:eastAsia="ru-RU"/>
    </w:rPr>
  </w:style>
  <w:style w:type="paragraph" w:customStyle="1" w:styleId="MT5">
    <w:name w:val="MT5"/>
    <w:basedOn w:val="a"/>
    <w:rsid w:val="00507E9A"/>
    <w:pPr>
      <w:numPr>
        <w:ilvl w:val="4"/>
        <w:numId w:val="10"/>
      </w:numPr>
      <w:spacing w:after="240" w:line="240" w:lineRule="auto"/>
      <w:jc w:val="both"/>
    </w:pPr>
    <w:rPr>
      <w:rFonts w:ascii="Times New Roman" w:eastAsia="Times New Roman" w:hAnsi="Times New Roman" w:cs="Times New Roman"/>
      <w:sz w:val="24"/>
      <w:szCs w:val="20"/>
      <w:lang w:val="en-CA"/>
    </w:rPr>
  </w:style>
  <w:style w:type="paragraph" w:customStyle="1" w:styleId="MT6">
    <w:name w:val="MT6"/>
    <w:basedOn w:val="a"/>
    <w:rsid w:val="00507E9A"/>
    <w:pPr>
      <w:tabs>
        <w:tab w:val="num" w:pos="1288"/>
      </w:tabs>
      <w:spacing w:after="240" w:line="240" w:lineRule="auto"/>
      <w:ind w:left="1288" w:hanging="720"/>
      <w:jc w:val="both"/>
    </w:pPr>
    <w:rPr>
      <w:rFonts w:ascii="Times New Roman" w:eastAsia="Times New Roman" w:hAnsi="Times New Roman" w:cs="Times New Roman"/>
      <w:sz w:val="24"/>
      <w:szCs w:val="20"/>
      <w:lang w:val="en-CA"/>
    </w:rPr>
  </w:style>
  <w:style w:type="paragraph" w:customStyle="1" w:styleId="MT7">
    <w:name w:val="MT7"/>
    <w:basedOn w:val="a"/>
    <w:rsid w:val="00507E9A"/>
    <w:pPr>
      <w:tabs>
        <w:tab w:val="num" w:pos="4320"/>
      </w:tabs>
      <w:spacing w:after="240" w:line="240" w:lineRule="auto"/>
      <w:ind w:left="4320" w:hanging="720"/>
      <w:jc w:val="both"/>
    </w:pPr>
    <w:rPr>
      <w:rFonts w:ascii="Times New Roman" w:eastAsia="Times New Roman" w:hAnsi="Times New Roman" w:cs="Times New Roman"/>
      <w:sz w:val="24"/>
      <w:szCs w:val="20"/>
      <w:lang w:val="en-CA"/>
    </w:rPr>
  </w:style>
  <w:style w:type="paragraph" w:customStyle="1" w:styleId="MT8">
    <w:name w:val="MT8"/>
    <w:basedOn w:val="a"/>
    <w:rsid w:val="00507E9A"/>
    <w:pPr>
      <w:tabs>
        <w:tab w:val="num" w:pos="4320"/>
      </w:tabs>
      <w:spacing w:after="240" w:line="240" w:lineRule="auto"/>
      <w:ind w:left="4320" w:hanging="720"/>
      <w:jc w:val="both"/>
    </w:pPr>
    <w:rPr>
      <w:rFonts w:ascii="Times New Roman" w:eastAsia="Times New Roman" w:hAnsi="Times New Roman" w:cs="Times New Roman"/>
      <w:sz w:val="24"/>
      <w:szCs w:val="20"/>
      <w:lang w:val="en-CA"/>
    </w:rPr>
  </w:style>
  <w:style w:type="paragraph" w:customStyle="1" w:styleId="MT9">
    <w:name w:val="MT9"/>
    <w:basedOn w:val="a"/>
    <w:rsid w:val="00507E9A"/>
    <w:pPr>
      <w:tabs>
        <w:tab w:val="num" w:pos="4320"/>
      </w:tabs>
      <w:spacing w:after="240" w:line="240" w:lineRule="auto"/>
      <w:ind w:left="4320" w:hanging="720"/>
      <w:jc w:val="both"/>
    </w:pPr>
    <w:rPr>
      <w:rFonts w:ascii="Times New Roman" w:eastAsia="Times New Roman" w:hAnsi="Times New Roman" w:cs="Times New Roman"/>
      <w:sz w:val="24"/>
      <w:szCs w:val="20"/>
      <w:lang w:val="en-CA"/>
    </w:rPr>
  </w:style>
  <w:style w:type="paragraph" w:customStyle="1" w:styleId="MTBodyTab1">
    <w:name w:val="MTBodyTab 1&quot;"/>
    <w:basedOn w:val="a"/>
    <w:rsid w:val="00507E9A"/>
    <w:pPr>
      <w:spacing w:after="240" w:line="240" w:lineRule="auto"/>
      <w:ind w:firstLine="1440"/>
      <w:jc w:val="both"/>
    </w:pPr>
    <w:rPr>
      <w:rFonts w:ascii="Times New Roman" w:eastAsia="Times New Roman" w:hAnsi="Times New Roman" w:cs="Times New Roman"/>
      <w:sz w:val="24"/>
      <w:szCs w:val="20"/>
      <w:lang w:val="en-CA"/>
    </w:rPr>
  </w:style>
  <w:style w:type="paragraph" w:styleId="ad">
    <w:name w:val="Normal (Web)"/>
    <w:basedOn w:val="a"/>
    <w:rsid w:val="00507E9A"/>
    <w:pPr>
      <w:spacing w:before="100" w:beforeAutospacing="1" w:after="100" w:afterAutospacing="1" w:line="240" w:lineRule="auto"/>
    </w:pPr>
    <w:rPr>
      <w:rFonts w:ascii="Verdana" w:eastAsia="Times New Roman" w:hAnsi="Verdana" w:cs="Times New Roman"/>
      <w:sz w:val="19"/>
      <w:szCs w:val="19"/>
      <w:lang w:eastAsia="ru-RU"/>
    </w:rPr>
  </w:style>
  <w:style w:type="paragraph" w:customStyle="1" w:styleId="Default">
    <w:name w:val="Default"/>
    <w:rsid w:val="00507E9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
    <w:link w:val="HTML0"/>
    <w:rsid w:val="00507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07E9A"/>
    <w:rPr>
      <w:rFonts w:ascii="Courier New" w:eastAsia="Times New Roman" w:hAnsi="Courier New" w:cs="Courier New"/>
      <w:sz w:val="20"/>
      <w:szCs w:val="20"/>
      <w:lang w:eastAsia="ru-RU"/>
    </w:rPr>
  </w:style>
  <w:style w:type="paragraph" w:customStyle="1" w:styleId="newstext">
    <w:name w:val="news_text"/>
    <w:basedOn w:val="a"/>
    <w:rsid w:val="00507E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orybody">
    <w:name w:val="storybody"/>
    <w:basedOn w:val="a"/>
    <w:rsid w:val="00507E9A"/>
    <w:pPr>
      <w:spacing w:before="100" w:beforeAutospacing="1" w:after="100" w:afterAutospacing="1" w:line="240" w:lineRule="auto"/>
      <w:ind w:firstLine="400"/>
      <w:jc w:val="both"/>
    </w:pPr>
    <w:rPr>
      <w:rFonts w:ascii="Arial" w:eastAsia="Times New Roman" w:hAnsi="Arial" w:cs="Arial"/>
      <w:color w:val="000000"/>
      <w:sz w:val="20"/>
      <w:szCs w:val="20"/>
      <w:lang w:eastAsia="ru-RU"/>
    </w:rPr>
  </w:style>
  <w:style w:type="paragraph" w:styleId="ae">
    <w:name w:val="Body Text"/>
    <w:basedOn w:val="a"/>
    <w:link w:val="af"/>
    <w:uiPriority w:val="99"/>
    <w:unhideWhenUsed/>
    <w:rsid w:val="00507E9A"/>
    <w:pPr>
      <w:spacing w:after="120"/>
    </w:pPr>
    <w:rPr>
      <w:rFonts w:ascii="Calibri" w:eastAsia="Times New Roman" w:hAnsi="Calibri" w:cs="Times New Roman"/>
      <w:lang w:eastAsia="ru-RU"/>
    </w:rPr>
  </w:style>
  <w:style w:type="character" w:customStyle="1" w:styleId="af">
    <w:name w:val="Основной текст Знак"/>
    <w:basedOn w:val="a0"/>
    <w:link w:val="ae"/>
    <w:uiPriority w:val="99"/>
    <w:rsid w:val="00507E9A"/>
    <w:rPr>
      <w:rFonts w:ascii="Calibri" w:eastAsia="Times New Roman" w:hAnsi="Calibri" w:cs="Times New Roman"/>
      <w:lang w:eastAsia="ru-RU"/>
    </w:rPr>
  </w:style>
  <w:style w:type="character" w:customStyle="1" w:styleId="apple-converted-space">
    <w:name w:val="apple-converted-space"/>
    <w:basedOn w:val="a0"/>
    <w:rsid w:val="00507E9A"/>
  </w:style>
  <w:style w:type="paragraph" w:styleId="3">
    <w:name w:val="Body Text Indent 3"/>
    <w:basedOn w:val="a"/>
    <w:link w:val="30"/>
    <w:uiPriority w:val="99"/>
    <w:unhideWhenUsed/>
    <w:rsid w:val="00507E9A"/>
    <w:pPr>
      <w:spacing w:after="120"/>
      <w:ind w:left="283"/>
    </w:pPr>
    <w:rPr>
      <w:rFonts w:ascii="Calibri" w:eastAsia="Times New Roman" w:hAnsi="Calibri" w:cs="Times New Roman"/>
      <w:sz w:val="16"/>
      <w:szCs w:val="16"/>
      <w:lang w:eastAsia="ru-RU"/>
    </w:rPr>
  </w:style>
  <w:style w:type="character" w:customStyle="1" w:styleId="30">
    <w:name w:val="Основной текст с отступом 3 Знак"/>
    <w:basedOn w:val="a0"/>
    <w:link w:val="3"/>
    <w:uiPriority w:val="99"/>
    <w:rsid w:val="00507E9A"/>
    <w:rPr>
      <w:rFonts w:ascii="Calibri" w:eastAsia="Times New Roman" w:hAnsi="Calibri" w:cs="Times New Roman"/>
      <w:sz w:val="16"/>
      <w:szCs w:val="16"/>
      <w:lang w:eastAsia="ru-RU"/>
    </w:rPr>
  </w:style>
  <w:style w:type="character" w:customStyle="1" w:styleId="MTBodyTab">
    <w:name w:val="MTBodyTab Знак"/>
    <w:link w:val="MTBodyTab0"/>
    <w:locked/>
    <w:rsid w:val="00507E9A"/>
    <w:rPr>
      <w:rFonts w:eastAsia="Times New Roman"/>
      <w:sz w:val="24"/>
      <w:szCs w:val="24"/>
      <w:lang w:val="en-CA"/>
    </w:rPr>
  </w:style>
  <w:style w:type="paragraph" w:customStyle="1" w:styleId="MTBodyTab0">
    <w:name w:val="MTBodyTab"/>
    <w:basedOn w:val="a"/>
    <w:link w:val="MTBodyTab"/>
    <w:rsid w:val="00507E9A"/>
    <w:pPr>
      <w:tabs>
        <w:tab w:val="num" w:pos="1440"/>
      </w:tabs>
      <w:spacing w:after="240" w:line="240" w:lineRule="auto"/>
      <w:ind w:firstLine="720"/>
    </w:pPr>
    <w:rPr>
      <w:rFonts w:eastAsia="Times New Roman"/>
      <w:sz w:val="24"/>
      <w:szCs w:val="24"/>
      <w:lang w:val="en-CA"/>
    </w:rPr>
  </w:style>
  <w:style w:type="character" w:customStyle="1" w:styleId="af0">
    <w:name w:val="Основной текст + Малые прописные"/>
    <w:basedOn w:val="af"/>
    <w:rsid w:val="00507E9A"/>
    <w:rPr>
      <w:rFonts w:ascii="Times New Roman" w:eastAsia="Times New Roman" w:hAnsi="Times New Roman" w:cs="Times New Roman"/>
      <w:smallCaps/>
      <w:sz w:val="18"/>
      <w:szCs w:val="18"/>
      <w:u w:val="none"/>
      <w:lang w:val="en-US" w:eastAsia="en-US"/>
    </w:rPr>
  </w:style>
  <w:style w:type="paragraph" w:customStyle="1" w:styleId="14pt">
    <w:name w:val="Обычный + 14 pt"/>
    <w:basedOn w:val="a"/>
    <w:rsid w:val="00507E9A"/>
    <w:pPr>
      <w:spacing w:after="0" w:line="240" w:lineRule="auto"/>
    </w:pPr>
    <w:rPr>
      <w:rFonts w:ascii="Times New Roman" w:eastAsia="Times New Roman" w:hAnsi="Times New Roman" w:cs="Times New Roman"/>
      <w:sz w:val="28"/>
      <w:szCs w:val="20"/>
      <w:lang w:eastAsia="ru-RU"/>
    </w:rPr>
  </w:style>
  <w:style w:type="paragraph" w:customStyle="1" w:styleId="tkZagolovok3">
    <w:name w:val="_Заголовок Глава (tkZagolovok3)"/>
    <w:basedOn w:val="a"/>
    <w:rsid w:val="00507E9A"/>
    <w:pPr>
      <w:spacing w:before="200"/>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507E9A"/>
    <w:pPr>
      <w:spacing w:after="60"/>
      <w:jc w:val="center"/>
    </w:pPr>
    <w:rPr>
      <w:rFonts w:ascii="Arial" w:eastAsia="Times New Roman" w:hAnsi="Arial" w:cs="Arial"/>
      <w:sz w:val="20"/>
      <w:szCs w:val="20"/>
      <w:lang w:eastAsia="ru-RU"/>
    </w:rPr>
  </w:style>
  <w:style w:type="paragraph" w:customStyle="1" w:styleId="tkZagolovok5">
    <w:name w:val="_Заголовок Статья (tkZagolovok5)"/>
    <w:basedOn w:val="a"/>
    <w:rsid w:val="00507E9A"/>
    <w:pPr>
      <w:spacing w:before="200" w:after="60"/>
      <w:ind w:firstLine="567"/>
    </w:pPr>
    <w:rPr>
      <w:rFonts w:ascii="Arial" w:eastAsia="Times New Roman" w:hAnsi="Arial" w:cs="Arial"/>
      <w:b/>
      <w:bCs/>
      <w:sz w:val="20"/>
      <w:szCs w:val="20"/>
      <w:lang w:eastAsia="ru-RU"/>
    </w:rPr>
  </w:style>
  <w:style w:type="paragraph" w:customStyle="1" w:styleId="tkRedakcijaSpisok">
    <w:name w:val="_В редакции список (tkRedakcijaSpisok)"/>
    <w:basedOn w:val="a"/>
    <w:rsid w:val="00507E9A"/>
    <w:pPr>
      <w:ind w:left="1134" w:right="1134"/>
      <w:jc w:val="center"/>
    </w:pPr>
    <w:rPr>
      <w:rFonts w:ascii="Arial" w:eastAsia="Times New Roman" w:hAnsi="Arial" w:cs="Arial"/>
      <w:i/>
      <w:iCs/>
      <w:sz w:val="20"/>
      <w:szCs w:val="20"/>
      <w:lang w:eastAsia="ru-RU"/>
    </w:rPr>
  </w:style>
  <w:style w:type="paragraph" w:styleId="af1">
    <w:name w:val="annotation text"/>
    <w:basedOn w:val="a"/>
    <w:link w:val="af2"/>
    <w:uiPriority w:val="99"/>
    <w:semiHidden/>
    <w:unhideWhenUsed/>
    <w:rsid w:val="00507E9A"/>
    <w:pPr>
      <w:spacing w:line="240" w:lineRule="auto"/>
    </w:pPr>
    <w:rPr>
      <w:rFonts w:ascii="Calibri" w:eastAsia="Times New Roman" w:hAnsi="Calibri" w:cs="Times New Roman"/>
      <w:sz w:val="20"/>
      <w:szCs w:val="20"/>
      <w:lang w:eastAsia="ru-RU"/>
    </w:rPr>
  </w:style>
  <w:style w:type="character" w:customStyle="1" w:styleId="af2">
    <w:name w:val="Текст примечания Знак"/>
    <w:basedOn w:val="a0"/>
    <w:link w:val="af1"/>
    <w:uiPriority w:val="99"/>
    <w:semiHidden/>
    <w:rsid w:val="00507E9A"/>
    <w:rPr>
      <w:rFonts w:ascii="Calibri" w:eastAsia="Times New Roman" w:hAnsi="Calibri" w:cs="Times New Roman"/>
      <w:sz w:val="20"/>
      <w:szCs w:val="20"/>
      <w:lang w:eastAsia="ru-RU"/>
    </w:rPr>
  </w:style>
  <w:style w:type="character" w:customStyle="1" w:styleId="af3">
    <w:name w:val="Тема примечания Знак"/>
    <w:basedOn w:val="af2"/>
    <w:link w:val="af4"/>
    <w:uiPriority w:val="99"/>
    <w:semiHidden/>
    <w:rsid w:val="00507E9A"/>
    <w:rPr>
      <w:rFonts w:ascii="Calibri" w:eastAsia="Times New Roman" w:hAnsi="Calibri" w:cs="Times New Roman"/>
      <w:b/>
      <w:bCs/>
      <w:sz w:val="20"/>
      <w:szCs w:val="20"/>
      <w:lang w:eastAsia="ru-RU"/>
    </w:rPr>
  </w:style>
  <w:style w:type="paragraph" w:styleId="af4">
    <w:name w:val="annotation subject"/>
    <w:basedOn w:val="af1"/>
    <w:next w:val="af1"/>
    <w:link w:val="af3"/>
    <w:uiPriority w:val="99"/>
    <w:semiHidden/>
    <w:unhideWhenUsed/>
    <w:rsid w:val="00507E9A"/>
    <w:rPr>
      <w:b/>
      <w:bCs/>
    </w:rPr>
  </w:style>
  <w:style w:type="paragraph" w:customStyle="1" w:styleId="tkZagolovok2">
    <w:name w:val="_Заголовок Раздел (tkZagolovok2)"/>
    <w:basedOn w:val="a"/>
    <w:rsid w:val="00507E9A"/>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893679">
      <w:bodyDiv w:val="1"/>
      <w:marLeft w:val="0"/>
      <w:marRight w:val="0"/>
      <w:marTop w:val="0"/>
      <w:marBottom w:val="0"/>
      <w:divBdr>
        <w:top w:val="none" w:sz="0" w:space="0" w:color="auto"/>
        <w:left w:val="none" w:sz="0" w:space="0" w:color="auto"/>
        <w:bottom w:val="none" w:sz="0" w:space="0" w:color="auto"/>
        <w:right w:val="none" w:sz="0" w:space="0" w:color="auto"/>
      </w:divBdr>
    </w:div>
    <w:div w:id="414786936">
      <w:bodyDiv w:val="1"/>
      <w:marLeft w:val="0"/>
      <w:marRight w:val="0"/>
      <w:marTop w:val="0"/>
      <w:marBottom w:val="0"/>
      <w:divBdr>
        <w:top w:val="none" w:sz="0" w:space="0" w:color="auto"/>
        <w:left w:val="none" w:sz="0" w:space="0" w:color="auto"/>
        <w:bottom w:val="none" w:sz="0" w:space="0" w:color="auto"/>
        <w:right w:val="none" w:sz="0" w:space="0" w:color="auto"/>
      </w:divBdr>
    </w:div>
    <w:div w:id="436217085">
      <w:bodyDiv w:val="1"/>
      <w:marLeft w:val="0"/>
      <w:marRight w:val="0"/>
      <w:marTop w:val="0"/>
      <w:marBottom w:val="0"/>
      <w:divBdr>
        <w:top w:val="none" w:sz="0" w:space="0" w:color="auto"/>
        <w:left w:val="none" w:sz="0" w:space="0" w:color="auto"/>
        <w:bottom w:val="none" w:sz="0" w:space="0" w:color="auto"/>
        <w:right w:val="none" w:sz="0" w:space="0" w:color="auto"/>
      </w:divBdr>
    </w:div>
    <w:div w:id="622613944">
      <w:bodyDiv w:val="1"/>
      <w:marLeft w:val="0"/>
      <w:marRight w:val="0"/>
      <w:marTop w:val="0"/>
      <w:marBottom w:val="0"/>
      <w:divBdr>
        <w:top w:val="none" w:sz="0" w:space="0" w:color="auto"/>
        <w:left w:val="none" w:sz="0" w:space="0" w:color="auto"/>
        <w:bottom w:val="none" w:sz="0" w:space="0" w:color="auto"/>
        <w:right w:val="none" w:sz="0" w:space="0" w:color="auto"/>
      </w:divBdr>
    </w:div>
    <w:div w:id="1022824261">
      <w:bodyDiv w:val="1"/>
      <w:marLeft w:val="0"/>
      <w:marRight w:val="0"/>
      <w:marTop w:val="0"/>
      <w:marBottom w:val="0"/>
      <w:divBdr>
        <w:top w:val="none" w:sz="0" w:space="0" w:color="auto"/>
        <w:left w:val="none" w:sz="0" w:space="0" w:color="auto"/>
        <w:bottom w:val="none" w:sz="0" w:space="0" w:color="auto"/>
        <w:right w:val="none" w:sz="0" w:space="0" w:color="auto"/>
      </w:divBdr>
    </w:div>
    <w:div w:id="1541160387">
      <w:bodyDiv w:val="1"/>
      <w:marLeft w:val="0"/>
      <w:marRight w:val="0"/>
      <w:marTop w:val="0"/>
      <w:marBottom w:val="0"/>
      <w:divBdr>
        <w:top w:val="none" w:sz="0" w:space="0" w:color="auto"/>
        <w:left w:val="none" w:sz="0" w:space="0" w:color="auto"/>
        <w:bottom w:val="none" w:sz="0" w:space="0" w:color="auto"/>
        <w:right w:val="none" w:sz="0" w:space="0" w:color="auto"/>
      </w:divBdr>
    </w:div>
    <w:div w:id="1873884434">
      <w:bodyDiv w:val="1"/>
      <w:marLeft w:val="0"/>
      <w:marRight w:val="0"/>
      <w:marTop w:val="0"/>
      <w:marBottom w:val="0"/>
      <w:divBdr>
        <w:top w:val="none" w:sz="0" w:space="0" w:color="auto"/>
        <w:left w:val="none" w:sz="0" w:space="0" w:color="auto"/>
        <w:bottom w:val="none" w:sz="0" w:space="0" w:color="auto"/>
        <w:right w:val="none" w:sz="0" w:space="0" w:color="auto"/>
      </w:divBdr>
    </w:div>
    <w:div w:id="1987394434">
      <w:bodyDiv w:val="1"/>
      <w:marLeft w:val="0"/>
      <w:marRight w:val="0"/>
      <w:marTop w:val="0"/>
      <w:marBottom w:val="0"/>
      <w:divBdr>
        <w:top w:val="none" w:sz="0" w:space="0" w:color="auto"/>
        <w:left w:val="none" w:sz="0" w:space="0" w:color="auto"/>
        <w:bottom w:val="none" w:sz="0" w:space="0" w:color="auto"/>
        <w:right w:val="none" w:sz="0" w:space="0" w:color="auto"/>
      </w:divBdr>
    </w:div>
    <w:div w:id="2048025741">
      <w:bodyDiv w:val="1"/>
      <w:marLeft w:val="0"/>
      <w:marRight w:val="0"/>
      <w:marTop w:val="0"/>
      <w:marBottom w:val="0"/>
      <w:divBdr>
        <w:top w:val="none" w:sz="0" w:space="0" w:color="auto"/>
        <w:left w:val="none" w:sz="0" w:space="0" w:color="auto"/>
        <w:bottom w:val="none" w:sz="0" w:space="0" w:color="auto"/>
        <w:right w:val="none" w:sz="0" w:space="0" w:color="auto"/>
      </w:divBdr>
    </w:div>
    <w:div w:id="208001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5058?cl=ky-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20368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9B8BD-C688-410B-A06F-A6F7DA408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10405</Words>
  <Characters>59312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Кудайбергенов Ислам</cp:lastModifiedBy>
  <cp:revision>5</cp:revision>
  <cp:lastPrinted>2019-12-20T05:11:00Z</cp:lastPrinted>
  <dcterms:created xsi:type="dcterms:W3CDTF">2019-12-19T12:13:00Z</dcterms:created>
  <dcterms:modified xsi:type="dcterms:W3CDTF">2020-01-03T08:07:00Z</dcterms:modified>
</cp:coreProperties>
</file>